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3ADD" w14:textId="77777777" w:rsidR="00C67ABA" w:rsidRDefault="00C67ABA" w:rsidP="00C67ABA">
      <w:pPr>
        <w:jc w:val="center"/>
        <w:rPr>
          <w:b/>
        </w:rPr>
      </w:pPr>
    </w:p>
    <w:p w14:paraId="221A00E9" w14:textId="77777777" w:rsidR="001614DA" w:rsidRDefault="001614DA" w:rsidP="00C67ABA">
      <w:pPr>
        <w:jc w:val="center"/>
        <w:rPr>
          <w:b/>
        </w:rPr>
      </w:pPr>
      <w:r w:rsidRPr="009A3EC2">
        <w:rPr>
          <w:b/>
        </w:rPr>
        <w:t>AVALIKU ÜRITUSE LOA TAOTLUS</w:t>
      </w:r>
    </w:p>
    <w:p w14:paraId="5AA1AF34" w14:textId="77777777" w:rsidR="00C67ABA" w:rsidRPr="009A3EC2" w:rsidRDefault="00C67ABA" w:rsidP="009F2B49">
      <w:pPr>
        <w:jc w:val="center"/>
        <w:rPr>
          <w:b/>
        </w:rPr>
      </w:pPr>
    </w:p>
    <w:p w14:paraId="07CB3F73" w14:textId="77777777" w:rsidR="001614DA" w:rsidRDefault="001614DA" w:rsidP="001614DA">
      <w:pPr>
        <w:spacing w:line="276" w:lineRule="auto"/>
        <w:rPr>
          <w:b/>
        </w:rPr>
      </w:pPr>
    </w:p>
    <w:p w14:paraId="1B4DE54A" w14:textId="77777777" w:rsidR="001614DA" w:rsidRDefault="001614DA" w:rsidP="001614DA">
      <w:pPr>
        <w:spacing w:line="276" w:lineRule="auto"/>
        <w:rPr>
          <w:b/>
        </w:rPr>
      </w:pPr>
      <w:r w:rsidRPr="002A41D3">
        <w:rPr>
          <w:b/>
        </w:rPr>
        <w:t>TAOTLEJA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835"/>
        <w:gridCol w:w="1701"/>
        <w:gridCol w:w="2835"/>
      </w:tblGrid>
      <w:tr w:rsidR="001614DA" w:rsidRPr="00836E2A" w14:paraId="483FB25F" w14:textId="77777777" w:rsidTr="00D8298A">
        <w:tc>
          <w:tcPr>
            <w:tcW w:w="2093" w:type="dxa"/>
            <w:gridSpan w:val="2"/>
            <w:shd w:val="clear" w:color="auto" w:fill="B9EDA1"/>
          </w:tcPr>
          <w:p w14:paraId="1661F870" w14:textId="77777777" w:rsidR="001614DA" w:rsidRPr="00716F80" w:rsidRDefault="00856A32" w:rsidP="00632AFC">
            <w:pPr>
              <w:spacing w:line="276" w:lineRule="auto"/>
              <w:rPr>
                <w:b/>
              </w:rPr>
            </w:pPr>
            <w:r>
              <w:rPr>
                <w:b/>
              </w:rPr>
              <w:t>Korraldaja</w:t>
            </w:r>
            <w:r w:rsidR="001614DA" w:rsidRPr="00716F80">
              <w:rPr>
                <w:b/>
              </w:rPr>
              <w:t xml:space="preserve"> nimi</w:t>
            </w:r>
          </w:p>
        </w:tc>
        <w:tc>
          <w:tcPr>
            <w:tcW w:w="7371" w:type="dxa"/>
            <w:gridSpan w:val="3"/>
          </w:tcPr>
          <w:p w14:paraId="4784AF23" w14:textId="4498551D" w:rsidR="001614DA" w:rsidRPr="00836E2A" w:rsidRDefault="00374D1A" w:rsidP="009A3EC2">
            <w:pPr>
              <w:spacing w:line="276" w:lineRule="auto"/>
              <w:ind w:right="-151"/>
            </w:pPr>
            <w:r>
              <w:t>Tsirguliina rahvamaja</w:t>
            </w:r>
          </w:p>
        </w:tc>
      </w:tr>
      <w:tr w:rsidR="001614DA" w:rsidRPr="00836E2A" w14:paraId="0973B96C" w14:textId="77777777" w:rsidTr="007F1D91">
        <w:tc>
          <w:tcPr>
            <w:tcW w:w="9464" w:type="dxa"/>
            <w:gridSpan w:val="5"/>
            <w:shd w:val="clear" w:color="auto" w:fill="B9EDA1"/>
          </w:tcPr>
          <w:p w14:paraId="4EAACC7D" w14:textId="77777777" w:rsidR="001614DA" w:rsidRPr="00716F80" w:rsidRDefault="00856A32" w:rsidP="009A3EC2">
            <w:pPr>
              <w:spacing w:line="276" w:lineRule="auto"/>
              <w:ind w:right="-151"/>
              <w:rPr>
                <w:b/>
              </w:rPr>
            </w:pPr>
            <w:r>
              <w:rPr>
                <w:b/>
              </w:rPr>
              <w:t>Korraldaja</w:t>
            </w:r>
            <w:r w:rsidR="001614DA" w:rsidRPr="00716F80">
              <w:rPr>
                <w:b/>
              </w:rPr>
              <w:t xml:space="preserve"> kontaktandmed:</w:t>
            </w:r>
          </w:p>
        </w:tc>
      </w:tr>
      <w:tr w:rsidR="00D8298A" w:rsidRPr="00836E2A" w14:paraId="6727D7F3" w14:textId="77777777" w:rsidTr="00D8298A">
        <w:tc>
          <w:tcPr>
            <w:tcW w:w="1384" w:type="dxa"/>
            <w:shd w:val="clear" w:color="auto" w:fill="B9EDA1"/>
          </w:tcPr>
          <w:p w14:paraId="379D07D3" w14:textId="77777777" w:rsidR="00D8298A" w:rsidRPr="00836E2A" w:rsidRDefault="00D8298A" w:rsidP="00632AFC">
            <w:pPr>
              <w:spacing w:line="276" w:lineRule="auto"/>
            </w:pPr>
            <w:r w:rsidRPr="00836E2A">
              <w:t>aadress</w:t>
            </w:r>
          </w:p>
        </w:tc>
        <w:tc>
          <w:tcPr>
            <w:tcW w:w="8080" w:type="dxa"/>
            <w:gridSpan w:val="4"/>
          </w:tcPr>
          <w:p w14:paraId="1E420E35" w14:textId="19148DFE" w:rsidR="00D8298A" w:rsidRPr="00836E2A" w:rsidRDefault="00374D1A" w:rsidP="009A3EC2">
            <w:pPr>
              <w:spacing w:line="276" w:lineRule="auto"/>
              <w:ind w:right="-151"/>
            </w:pPr>
            <w:r>
              <w:t>Valga vald Tsirguliina alevik Tehase 2</w:t>
            </w:r>
          </w:p>
        </w:tc>
      </w:tr>
      <w:tr w:rsidR="001614DA" w:rsidRPr="00836E2A" w14:paraId="2A6F7F88" w14:textId="77777777" w:rsidTr="00D8298A">
        <w:tc>
          <w:tcPr>
            <w:tcW w:w="1384" w:type="dxa"/>
            <w:shd w:val="clear" w:color="auto" w:fill="B9EDA1"/>
          </w:tcPr>
          <w:p w14:paraId="7E94772A" w14:textId="77777777" w:rsidR="001614DA" w:rsidRPr="00836E2A" w:rsidRDefault="001614DA" w:rsidP="00632AFC">
            <w:pPr>
              <w:spacing w:line="276" w:lineRule="auto"/>
            </w:pPr>
            <w:r w:rsidRPr="00836E2A">
              <w:t>e-post</w:t>
            </w:r>
          </w:p>
        </w:tc>
        <w:tc>
          <w:tcPr>
            <w:tcW w:w="3544" w:type="dxa"/>
            <w:gridSpan w:val="2"/>
          </w:tcPr>
          <w:p w14:paraId="20AC8A0F" w14:textId="5909BF3C" w:rsidR="001614DA" w:rsidRPr="00836E2A" w:rsidRDefault="00374D1A" w:rsidP="009A3EC2">
            <w:pPr>
              <w:spacing w:line="276" w:lineRule="auto"/>
              <w:ind w:right="-151"/>
            </w:pPr>
            <w:r>
              <w:t>kristiina.ersto@valga.ee</w:t>
            </w:r>
          </w:p>
        </w:tc>
        <w:tc>
          <w:tcPr>
            <w:tcW w:w="1701" w:type="dxa"/>
            <w:shd w:val="clear" w:color="auto" w:fill="B9EDA1"/>
          </w:tcPr>
          <w:p w14:paraId="16392869" w14:textId="77777777" w:rsidR="001614DA" w:rsidRPr="00836E2A" w:rsidRDefault="00D8298A" w:rsidP="009A3EC2">
            <w:pPr>
              <w:spacing w:line="276" w:lineRule="auto"/>
              <w:ind w:right="-151"/>
            </w:pPr>
            <w:r>
              <w:rPr>
                <w:shd w:val="clear" w:color="auto" w:fill="B9EDA1"/>
              </w:rPr>
              <w:t>tel nr</w:t>
            </w:r>
          </w:p>
        </w:tc>
        <w:tc>
          <w:tcPr>
            <w:tcW w:w="2835" w:type="dxa"/>
          </w:tcPr>
          <w:p w14:paraId="29CFF825" w14:textId="5570CE7F" w:rsidR="001614DA" w:rsidRPr="00836E2A" w:rsidRDefault="00374D1A" w:rsidP="009A3EC2">
            <w:pPr>
              <w:spacing w:line="276" w:lineRule="auto"/>
              <w:ind w:right="-151"/>
            </w:pPr>
            <w:r>
              <w:t>52061943</w:t>
            </w:r>
          </w:p>
        </w:tc>
      </w:tr>
      <w:tr w:rsidR="001614DA" w:rsidRPr="00836E2A" w14:paraId="43D47B20" w14:textId="77777777" w:rsidTr="007F1D91">
        <w:tc>
          <w:tcPr>
            <w:tcW w:w="9464" w:type="dxa"/>
            <w:gridSpan w:val="5"/>
            <w:shd w:val="clear" w:color="auto" w:fill="B9EDA1"/>
          </w:tcPr>
          <w:p w14:paraId="127C40F4" w14:textId="77777777" w:rsidR="001614DA" w:rsidRPr="00716F80" w:rsidRDefault="00856A32" w:rsidP="009A3EC2">
            <w:pPr>
              <w:spacing w:line="276" w:lineRule="auto"/>
              <w:ind w:right="-151"/>
              <w:rPr>
                <w:b/>
              </w:rPr>
            </w:pPr>
            <w:r>
              <w:rPr>
                <w:b/>
              </w:rPr>
              <w:t>Korraldaja</w:t>
            </w:r>
            <w:r w:rsidR="001614DA" w:rsidRPr="00716F80">
              <w:rPr>
                <w:b/>
              </w:rPr>
              <w:t xml:space="preserve"> volitatud esindaja/ürituse korraldamise kohustusi kandva isiku andmed:</w:t>
            </w:r>
          </w:p>
        </w:tc>
      </w:tr>
      <w:tr w:rsidR="001614DA" w:rsidRPr="00836E2A" w14:paraId="3494F015" w14:textId="77777777" w:rsidTr="00D8298A">
        <w:tc>
          <w:tcPr>
            <w:tcW w:w="1384" w:type="dxa"/>
            <w:shd w:val="clear" w:color="auto" w:fill="B9EDA1"/>
          </w:tcPr>
          <w:p w14:paraId="49845417" w14:textId="77777777" w:rsidR="001614DA" w:rsidRPr="00836E2A" w:rsidRDefault="001614DA" w:rsidP="00632AFC">
            <w:pPr>
              <w:spacing w:line="276" w:lineRule="auto"/>
            </w:pPr>
            <w:r w:rsidRPr="00836E2A">
              <w:t>eesnimi</w:t>
            </w:r>
          </w:p>
        </w:tc>
        <w:tc>
          <w:tcPr>
            <w:tcW w:w="3544" w:type="dxa"/>
            <w:gridSpan w:val="2"/>
          </w:tcPr>
          <w:p w14:paraId="749ACB8C" w14:textId="3DA33443" w:rsidR="001614DA" w:rsidRPr="00836E2A" w:rsidRDefault="00374D1A" w:rsidP="009A3EC2">
            <w:pPr>
              <w:spacing w:line="276" w:lineRule="auto"/>
              <w:ind w:right="-151"/>
            </w:pPr>
            <w:r>
              <w:t xml:space="preserve">Kristiina </w:t>
            </w:r>
          </w:p>
        </w:tc>
        <w:tc>
          <w:tcPr>
            <w:tcW w:w="1701" w:type="dxa"/>
            <w:shd w:val="clear" w:color="auto" w:fill="B9EDA1"/>
          </w:tcPr>
          <w:p w14:paraId="717FA7DA" w14:textId="77777777" w:rsidR="001614DA" w:rsidRPr="00836E2A" w:rsidRDefault="001614DA" w:rsidP="009A3EC2">
            <w:pPr>
              <w:spacing w:line="276" w:lineRule="auto"/>
              <w:ind w:right="-151"/>
            </w:pPr>
            <w:r w:rsidRPr="00836E2A">
              <w:t>perekonnanimi</w:t>
            </w:r>
          </w:p>
        </w:tc>
        <w:tc>
          <w:tcPr>
            <w:tcW w:w="2835" w:type="dxa"/>
          </w:tcPr>
          <w:p w14:paraId="495748E9" w14:textId="0297A037" w:rsidR="001614DA" w:rsidRPr="00836E2A" w:rsidRDefault="00374D1A" w:rsidP="009A3EC2">
            <w:pPr>
              <w:spacing w:line="276" w:lineRule="auto"/>
              <w:ind w:right="-151"/>
            </w:pPr>
            <w:r>
              <w:t>Ersto</w:t>
            </w:r>
          </w:p>
        </w:tc>
      </w:tr>
      <w:tr w:rsidR="001614DA" w:rsidRPr="00836E2A" w14:paraId="345A7F50" w14:textId="77777777" w:rsidTr="00D8298A">
        <w:tc>
          <w:tcPr>
            <w:tcW w:w="1384" w:type="dxa"/>
            <w:shd w:val="clear" w:color="auto" w:fill="B9EDA1"/>
          </w:tcPr>
          <w:p w14:paraId="50CB1C83" w14:textId="77777777" w:rsidR="001614DA" w:rsidRPr="00836E2A" w:rsidRDefault="001614DA" w:rsidP="00632AFC">
            <w:pPr>
              <w:spacing w:line="276" w:lineRule="auto"/>
            </w:pPr>
            <w:r w:rsidRPr="00836E2A">
              <w:t>telefon</w:t>
            </w:r>
          </w:p>
        </w:tc>
        <w:tc>
          <w:tcPr>
            <w:tcW w:w="3544" w:type="dxa"/>
            <w:gridSpan w:val="2"/>
          </w:tcPr>
          <w:p w14:paraId="1B11A0FD" w14:textId="7245B4A9" w:rsidR="001614DA" w:rsidRPr="00836E2A" w:rsidRDefault="00374D1A" w:rsidP="009A3EC2">
            <w:pPr>
              <w:spacing w:line="276" w:lineRule="auto"/>
              <w:ind w:right="-151"/>
            </w:pPr>
            <w:r>
              <w:t>53061943</w:t>
            </w:r>
          </w:p>
        </w:tc>
        <w:tc>
          <w:tcPr>
            <w:tcW w:w="1701" w:type="dxa"/>
            <w:shd w:val="clear" w:color="auto" w:fill="B9EDA1"/>
          </w:tcPr>
          <w:p w14:paraId="0E59C3C2" w14:textId="77777777" w:rsidR="001614DA" w:rsidRPr="00836E2A" w:rsidRDefault="001614DA" w:rsidP="009A3EC2">
            <w:pPr>
              <w:spacing w:line="276" w:lineRule="auto"/>
              <w:ind w:right="-151"/>
            </w:pPr>
            <w:r w:rsidRPr="00836E2A">
              <w:t>e-post</w:t>
            </w:r>
          </w:p>
        </w:tc>
        <w:tc>
          <w:tcPr>
            <w:tcW w:w="2835" w:type="dxa"/>
          </w:tcPr>
          <w:p w14:paraId="24B7A5A5" w14:textId="29324184" w:rsidR="001614DA" w:rsidRPr="00836E2A" w:rsidRDefault="00374D1A" w:rsidP="009A3EC2">
            <w:pPr>
              <w:spacing w:line="276" w:lineRule="auto"/>
              <w:ind w:right="-151"/>
            </w:pPr>
            <w:r>
              <w:t>kristiina.ersto@valga.ee</w:t>
            </w:r>
          </w:p>
        </w:tc>
      </w:tr>
    </w:tbl>
    <w:p w14:paraId="0ED2E7C6" w14:textId="77777777" w:rsidR="001614DA" w:rsidRDefault="001614DA" w:rsidP="001614DA">
      <w:pPr>
        <w:spacing w:line="276" w:lineRule="auto"/>
      </w:pPr>
    </w:p>
    <w:p w14:paraId="4C1243E3" w14:textId="77777777" w:rsidR="001614DA" w:rsidRPr="0051298A" w:rsidRDefault="001614DA" w:rsidP="001614DA">
      <w:pPr>
        <w:spacing w:line="276" w:lineRule="auto"/>
        <w:rPr>
          <w:b/>
        </w:rPr>
      </w:pPr>
      <w:r w:rsidRPr="0051298A">
        <w:rPr>
          <w:b/>
        </w:rPr>
        <w:t>TAOTLUSE ANDMED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470E61" w14:paraId="22C9C40B" w14:textId="77777777" w:rsidTr="009A3EC2">
        <w:trPr>
          <w:trHeight w:val="70"/>
        </w:trPr>
        <w:tc>
          <w:tcPr>
            <w:tcW w:w="9464" w:type="dxa"/>
            <w:shd w:val="clear" w:color="auto" w:fill="B9EDA1"/>
          </w:tcPr>
          <w:p w14:paraId="73C334B4" w14:textId="77777777" w:rsidR="001614DA" w:rsidRPr="0047599A" w:rsidRDefault="001614DA" w:rsidP="001614DA">
            <w:pPr>
              <w:numPr>
                <w:ilvl w:val="0"/>
                <w:numId w:val="12"/>
              </w:numPr>
              <w:spacing w:line="276" w:lineRule="auto"/>
              <w:rPr>
                <w:b/>
              </w:rPr>
            </w:pPr>
            <w:r>
              <w:rPr>
                <w:b/>
              </w:rPr>
              <w:t>Avaliku ürituse nimi</w:t>
            </w:r>
          </w:p>
        </w:tc>
      </w:tr>
      <w:tr w:rsidR="001614DA" w:rsidRPr="00470E61" w14:paraId="178F743F" w14:textId="77777777" w:rsidTr="009A3EC2">
        <w:trPr>
          <w:trHeight w:val="701"/>
        </w:trPr>
        <w:tc>
          <w:tcPr>
            <w:tcW w:w="9464" w:type="dxa"/>
          </w:tcPr>
          <w:p w14:paraId="3172AE24" w14:textId="0B8396AD" w:rsidR="001614DA" w:rsidRPr="00470E61" w:rsidRDefault="00374D1A" w:rsidP="009A3EC2">
            <w:pPr>
              <w:spacing w:line="276" w:lineRule="auto"/>
            </w:pPr>
            <w:r>
              <w:t>Sooru pöörane pööripäev</w:t>
            </w:r>
          </w:p>
        </w:tc>
      </w:tr>
    </w:tbl>
    <w:p w14:paraId="756B4E34"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470E61" w14:paraId="23544A5E" w14:textId="77777777" w:rsidTr="009A3EC2">
        <w:trPr>
          <w:trHeight w:val="70"/>
        </w:trPr>
        <w:tc>
          <w:tcPr>
            <w:tcW w:w="9464" w:type="dxa"/>
            <w:shd w:val="clear" w:color="auto" w:fill="B9EDA1"/>
          </w:tcPr>
          <w:p w14:paraId="30A41F5F" w14:textId="77777777" w:rsidR="001614DA" w:rsidRPr="0047599A" w:rsidRDefault="001614DA" w:rsidP="009A3EC2">
            <w:pPr>
              <w:numPr>
                <w:ilvl w:val="0"/>
                <w:numId w:val="12"/>
              </w:numPr>
              <w:spacing w:line="276" w:lineRule="auto"/>
              <w:jc w:val="both"/>
              <w:rPr>
                <w:b/>
              </w:rPr>
            </w:pPr>
            <w:r>
              <w:rPr>
                <w:b/>
              </w:rPr>
              <w:t>Avaliku ürituse toimumise koht/kohad</w:t>
            </w:r>
          </w:p>
        </w:tc>
      </w:tr>
      <w:tr w:rsidR="001614DA" w:rsidRPr="00470E61" w14:paraId="1E296C68" w14:textId="77777777" w:rsidTr="009A3EC2">
        <w:trPr>
          <w:trHeight w:val="736"/>
        </w:trPr>
        <w:tc>
          <w:tcPr>
            <w:tcW w:w="9464" w:type="dxa"/>
          </w:tcPr>
          <w:p w14:paraId="73B5BD3B" w14:textId="4B3340FE" w:rsidR="001614DA" w:rsidRPr="00470E61" w:rsidRDefault="00374D1A" w:rsidP="009A3EC2">
            <w:pPr>
              <w:spacing w:line="276" w:lineRule="auto"/>
            </w:pPr>
            <w:r>
              <w:t xml:space="preserve">Sooru järveäärne puhkeala </w:t>
            </w:r>
          </w:p>
        </w:tc>
      </w:tr>
    </w:tbl>
    <w:p w14:paraId="3630A1E1"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470E61" w14:paraId="779EE9ED" w14:textId="77777777" w:rsidTr="009A3EC2">
        <w:trPr>
          <w:trHeight w:val="70"/>
        </w:trPr>
        <w:tc>
          <w:tcPr>
            <w:tcW w:w="9464" w:type="dxa"/>
            <w:shd w:val="clear" w:color="auto" w:fill="B9EDA1"/>
          </w:tcPr>
          <w:p w14:paraId="02BF1540" w14:textId="77777777" w:rsidR="001614DA" w:rsidRPr="0047599A" w:rsidRDefault="001614DA" w:rsidP="009A3EC2">
            <w:pPr>
              <w:numPr>
                <w:ilvl w:val="0"/>
                <w:numId w:val="12"/>
              </w:numPr>
              <w:spacing w:line="276" w:lineRule="auto"/>
              <w:rPr>
                <w:b/>
              </w:rPr>
            </w:pPr>
            <w:r>
              <w:rPr>
                <w:b/>
              </w:rPr>
              <w:t xml:space="preserve">Avaliku ürituse </w:t>
            </w:r>
            <w:r w:rsidR="00245A24">
              <w:rPr>
                <w:b/>
              </w:rPr>
              <w:t xml:space="preserve">vorm ja </w:t>
            </w:r>
            <w:r>
              <w:rPr>
                <w:b/>
              </w:rPr>
              <w:t>sisu</w:t>
            </w:r>
          </w:p>
        </w:tc>
      </w:tr>
      <w:tr w:rsidR="001614DA" w:rsidRPr="00470E61" w14:paraId="40D01D9D" w14:textId="77777777" w:rsidTr="009A3EC2">
        <w:trPr>
          <w:trHeight w:val="1726"/>
        </w:trPr>
        <w:tc>
          <w:tcPr>
            <w:tcW w:w="9464" w:type="dxa"/>
          </w:tcPr>
          <w:p w14:paraId="2F6A4784" w14:textId="77777777" w:rsidR="001614DA" w:rsidRDefault="005331B1" w:rsidP="009A3EC2">
            <w:pPr>
              <w:spacing w:line="276" w:lineRule="auto"/>
            </w:pPr>
            <w:r>
              <w:t>Suvist pööripäeva tähistav sündmus/pidu</w:t>
            </w:r>
            <w:r>
              <w:br/>
              <w:t xml:space="preserve">Jaanipäeva mängud </w:t>
            </w:r>
            <w:r>
              <w:br/>
              <w:t>Töötoad (lillepärgade valmistamine, puust meenetele põletamine, kivide kaunistamine)</w:t>
            </w:r>
          </w:p>
          <w:p w14:paraId="6026A0A2" w14:textId="77777777" w:rsidR="005331B1" w:rsidRDefault="005331B1" w:rsidP="009A3EC2">
            <w:pPr>
              <w:spacing w:line="276" w:lineRule="auto"/>
            </w:pPr>
            <w:r>
              <w:t>Ajatu ja nüüdisaegse pärimusmuusika esitused (Kandlemees Sander, ansambel Päriffect)</w:t>
            </w:r>
          </w:p>
          <w:p w14:paraId="71F760E3" w14:textId="77777777" w:rsidR="005331B1" w:rsidRDefault="005331B1" w:rsidP="009A3EC2">
            <w:pPr>
              <w:spacing w:line="276" w:lineRule="auto"/>
            </w:pPr>
            <w:r>
              <w:t>Pidutsemine ansambel Respekt saatel</w:t>
            </w:r>
          </w:p>
          <w:p w14:paraId="2681135A" w14:textId="0B6C21B9" w:rsidR="005331B1" w:rsidRPr="00470E61" w:rsidRDefault="005331B1" w:rsidP="009A3EC2">
            <w:pPr>
              <w:spacing w:line="276" w:lineRule="auto"/>
            </w:pPr>
            <w:r>
              <w:t>Jaanilõkke süütamine</w:t>
            </w:r>
          </w:p>
        </w:tc>
      </w:tr>
    </w:tbl>
    <w:p w14:paraId="0B0CF98A" w14:textId="77777777" w:rsidR="001614DA" w:rsidRPr="002A41D3"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862"/>
        <w:gridCol w:w="6509"/>
      </w:tblGrid>
      <w:tr w:rsidR="001614DA" w:rsidRPr="00470E61" w14:paraId="713F00E5" w14:textId="77777777" w:rsidTr="009A3EC2">
        <w:trPr>
          <w:trHeight w:val="70"/>
        </w:trPr>
        <w:tc>
          <w:tcPr>
            <w:tcW w:w="9464" w:type="dxa"/>
            <w:gridSpan w:val="6"/>
            <w:shd w:val="clear" w:color="auto" w:fill="B9EDA1"/>
          </w:tcPr>
          <w:p w14:paraId="0BCDCD05" w14:textId="77777777" w:rsidR="001614DA" w:rsidRPr="0047599A" w:rsidRDefault="001614DA" w:rsidP="009A3EC2">
            <w:pPr>
              <w:numPr>
                <w:ilvl w:val="0"/>
                <w:numId w:val="12"/>
              </w:numPr>
              <w:spacing w:line="276" w:lineRule="auto"/>
              <w:rPr>
                <w:b/>
              </w:rPr>
            </w:pPr>
            <w:r>
              <w:rPr>
                <w:b/>
              </w:rPr>
              <w:t>Avaliku ürituse eeldatav osavõtjate arv</w:t>
            </w:r>
          </w:p>
        </w:tc>
      </w:tr>
      <w:tr w:rsidR="001614DA" w:rsidRPr="00470E61" w14:paraId="05D078B3" w14:textId="77777777" w:rsidTr="009A3EC2">
        <w:trPr>
          <w:trHeight w:val="726"/>
        </w:trPr>
        <w:tc>
          <w:tcPr>
            <w:tcW w:w="9464" w:type="dxa"/>
            <w:gridSpan w:val="6"/>
          </w:tcPr>
          <w:p w14:paraId="1912475B" w14:textId="600E02A6" w:rsidR="009A3EC2" w:rsidRDefault="00374D1A" w:rsidP="009A3EC2">
            <w:pPr>
              <w:spacing w:line="276" w:lineRule="auto"/>
            </w:pPr>
            <w:r>
              <w:t>600 inimest</w:t>
            </w:r>
          </w:p>
          <w:p w14:paraId="6D4832C4" w14:textId="77777777" w:rsidR="009A3EC2" w:rsidRPr="00470E61" w:rsidRDefault="009A3EC2" w:rsidP="009A3EC2">
            <w:pPr>
              <w:spacing w:line="276" w:lineRule="auto"/>
            </w:pPr>
          </w:p>
        </w:tc>
      </w:tr>
      <w:tr w:rsidR="001614DA" w:rsidRPr="00470E61" w14:paraId="5943F9E9" w14:textId="77777777" w:rsidTr="009A3EC2">
        <w:trPr>
          <w:trHeight w:val="70"/>
        </w:trPr>
        <w:tc>
          <w:tcPr>
            <w:tcW w:w="9464" w:type="dxa"/>
            <w:gridSpan w:val="6"/>
            <w:shd w:val="clear" w:color="auto" w:fill="B9EDA1"/>
          </w:tcPr>
          <w:p w14:paraId="29B3294B" w14:textId="77777777" w:rsidR="001614DA" w:rsidRPr="0047599A" w:rsidRDefault="001614DA" w:rsidP="009A3EC2">
            <w:pPr>
              <w:numPr>
                <w:ilvl w:val="0"/>
                <w:numId w:val="12"/>
              </w:numPr>
              <w:spacing w:line="276" w:lineRule="auto"/>
              <w:rPr>
                <w:b/>
              </w:rPr>
            </w:pPr>
            <w:r>
              <w:rPr>
                <w:b/>
              </w:rPr>
              <w:t>Avaliku ürituse toimumise kuupäev(ad)</w:t>
            </w:r>
          </w:p>
        </w:tc>
      </w:tr>
      <w:tr w:rsidR="001614DA" w:rsidRPr="00470E61" w14:paraId="21C1B952" w14:textId="77777777" w:rsidTr="009A3EC2">
        <w:trPr>
          <w:trHeight w:val="61"/>
        </w:trPr>
        <w:tc>
          <w:tcPr>
            <w:tcW w:w="9464" w:type="dxa"/>
            <w:gridSpan w:val="6"/>
          </w:tcPr>
          <w:p w14:paraId="1FD74D6B" w14:textId="1903A8DC" w:rsidR="001614DA" w:rsidRPr="00470E61" w:rsidRDefault="00374D1A" w:rsidP="009A3EC2">
            <w:pPr>
              <w:spacing w:line="276" w:lineRule="auto"/>
            </w:pPr>
            <w:r>
              <w:t>21.06.2024</w:t>
            </w:r>
          </w:p>
        </w:tc>
      </w:tr>
      <w:tr w:rsidR="001614DA" w14:paraId="27CAE916" w14:textId="77777777" w:rsidTr="009A3EC2">
        <w:tblPrEx>
          <w:tblCellMar>
            <w:left w:w="70" w:type="dxa"/>
            <w:right w:w="70" w:type="dxa"/>
          </w:tblCellMar>
          <w:tblLook w:val="0000" w:firstRow="0" w:lastRow="0" w:firstColumn="0" w:lastColumn="0" w:noHBand="0" w:noVBand="0"/>
        </w:tblPrEx>
        <w:trPr>
          <w:trHeight w:val="70"/>
        </w:trPr>
        <w:tc>
          <w:tcPr>
            <w:tcW w:w="2955" w:type="dxa"/>
            <w:gridSpan w:val="5"/>
            <w:shd w:val="clear" w:color="auto" w:fill="C6D9F1"/>
          </w:tcPr>
          <w:p w14:paraId="1FEF4227" w14:textId="77777777" w:rsidR="001614DA" w:rsidRPr="00FE19FE" w:rsidRDefault="001614DA" w:rsidP="009A3EC2">
            <w:pPr>
              <w:numPr>
                <w:ilvl w:val="0"/>
                <w:numId w:val="13"/>
              </w:numPr>
              <w:spacing w:line="276" w:lineRule="auto"/>
            </w:pPr>
            <w:r w:rsidRPr="00FE19FE">
              <w:t>ettevalmistusaeg</w:t>
            </w:r>
          </w:p>
        </w:tc>
        <w:tc>
          <w:tcPr>
            <w:tcW w:w="6509" w:type="dxa"/>
          </w:tcPr>
          <w:p w14:paraId="38C990F5" w14:textId="72E52FB1" w:rsidR="001614DA" w:rsidRDefault="00374D1A" w:rsidP="009A3EC2">
            <w:pPr>
              <w:spacing w:line="276" w:lineRule="auto"/>
            </w:pPr>
            <w:r>
              <w:t>13.00-17.00</w:t>
            </w:r>
          </w:p>
        </w:tc>
      </w:tr>
      <w:tr w:rsidR="001614DA" w14:paraId="799ED61F" w14:textId="77777777" w:rsidTr="009A3EC2">
        <w:tblPrEx>
          <w:tblCellMar>
            <w:left w:w="70" w:type="dxa"/>
            <w:right w:w="70" w:type="dxa"/>
          </w:tblCellMar>
          <w:tblLook w:val="0000" w:firstRow="0" w:lastRow="0" w:firstColumn="0" w:lastColumn="0" w:noHBand="0" w:noVBand="0"/>
        </w:tblPrEx>
        <w:trPr>
          <w:trHeight w:val="172"/>
        </w:trPr>
        <w:tc>
          <w:tcPr>
            <w:tcW w:w="2955" w:type="dxa"/>
            <w:gridSpan w:val="5"/>
            <w:shd w:val="clear" w:color="auto" w:fill="C6D9F1"/>
          </w:tcPr>
          <w:p w14:paraId="2E5CC1EB" w14:textId="77777777" w:rsidR="001614DA" w:rsidRPr="00FE19FE" w:rsidRDefault="001614DA" w:rsidP="009A3EC2">
            <w:pPr>
              <w:numPr>
                <w:ilvl w:val="0"/>
                <w:numId w:val="13"/>
              </w:numPr>
              <w:spacing w:line="276" w:lineRule="auto"/>
            </w:pPr>
            <w:r w:rsidRPr="00FE19FE">
              <w:t>alguse kellaaeg</w:t>
            </w:r>
          </w:p>
        </w:tc>
        <w:tc>
          <w:tcPr>
            <w:tcW w:w="6509" w:type="dxa"/>
          </w:tcPr>
          <w:p w14:paraId="37880E71" w14:textId="51DF8F6E" w:rsidR="001614DA" w:rsidRDefault="00374D1A" w:rsidP="009A3EC2">
            <w:pPr>
              <w:spacing w:line="276" w:lineRule="auto"/>
            </w:pPr>
            <w:r>
              <w:t>17.00</w:t>
            </w:r>
          </w:p>
        </w:tc>
      </w:tr>
      <w:tr w:rsidR="001614DA" w14:paraId="3877EE33" w14:textId="77777777" w:rsidTr="00665A5E">
        <w:tblPrEx>
          <w:tblCellMar>
            <w:left w:w="70" w:type="dxa"/>
            <w:right w:w="70" w:type="dxa"/>
          </w:tblCellMar>
          <w:tblLook w:val="0000" w:firstRow="0" w:lastRow="0" w:firstColumn="0" w:lastColumn="0" w:noHBand="0" w:noVBand="0"/>
        </w:tblPrEx>
        <w:trPr>
          <w:trHeight w:val="73"/>
        </w:trPr>
        <w:tc>
          <w:tcPr>
            <w:tcW w:w="2955" w:type="dxa"/>
            <w:gridSpan w:val="5"/>
            <w:shd w:val="clear" w:color="auto" w:fill="C6D9F1"/>
          </w:tcPr>
          <w:p w14:paraId="5D8951A1" w14:textId="77777777" w:rsidR="001614DA" w:rsidRPr="00FE19FE" w:rsidRDefault="001614DA" w:rsidP="009A3EC2">
            <w:pPr>
              <w:numPr>
                <w:ilvl w:val="0"/>
                <w:numId w:val="13"/>
              </w:numPr>
              <w:spacing w:line="276" w:lineRule="auto"/>
            </w:pPr>
            <w:r w:rsidRPr="00FE19FE">
              <w:t>lõpu kellaaeg</w:t>
            </w:r>
          </w:p>
        </w:tc>
        <w:tc>
          <w:tcPr>
            <w:tcW w:w="6509" w:type="dxa"/>
          </w:tcPr>
          <w:p w14:paraId="780D7CC1" w14:textId="03B4EF89" w:rsidR="001614DA" w:rsidRDefault="00374D1A" w:rsidP="009A3EC2">
            <w:pPr>
              <w:spacing w:line="276" w:lineRule="auto"/>
            </w:pPr>
            <w:r>
              <w:t>03.00</w:t>
            </w:r>
          </w:p>
        </w:tc>
      </w:tr>
      <w:tr w:rsidR="001614DA" w14:paraId="640911F5" w14:textId="77777777" w:rsidTr="009A3EC2">
        <w:tblPrEx>
          <w:tblCellMar>
            <w:left w:w="70" w:type="dxa"/>
            <w:right w:w="70" w:type="dxa"/>
          </w:tblCellMar>
          <w:tblLook w:val="0000" w:firstRow="0" w:lastRow="0" w:firstColumn="0" w:lastColumn="0" w:noHBand="0" w:noVBand="0"/>
        </w:tblPrEx>
        <w:trPr>
          <w:trHeight w:val="70"/>
        </w:trPr>
        <w:tc>
          <w:tcPr>
            <w:tcW w:w="2955" w:type="dxa"/>
            <w:gridSpan w:val="5"/>
            <w:shd w:val="clear" w:color="auto" w:fill="C6D9F1"/>
          </w:tcPr>
          <w:p w14:paraId="6BF9FE8E" w14:textId="77777777" w:rsidR="001614DA" w:rsidRPr="00FE19FE" w:rsidRDefault="001614DA" w:rsidP="009A3EC2">
            <w:pPr>
              <w:numPr>
                <w:ilvl w:val="0"/>
                <w:numId w:val="13"/>
              </w:numPr>
              <w:spacing w:line="276" w:lineRule="auto"/>
            </w:pPr>
            <w:r w:rsidRPr="00FE19FE">
              <w:t>koristusaeg</w:t>
            </w:r>
          </w:p>
        </w:tc>
        <w:tc>
          <w:tcPr>
            <w:tcW w:w="6509" w:type="dxa"/>
          </w:tcPr>
          <w:p w14:paraId="70A77A3B" w14:textId="00AAC275" w:rsidR="001614DA" w:rsidRDefault="00374D1A" w:rsidP="009A3EC2">
            <w:pPr>
              <w:spacing w:line="276" w:lineRule="auto"/>
            </w:pPr>
            <w:r>
              <w:t>03.00-04.00</w:t>
            </w:r>
          </w:p>
        </w:tc>
      </w:tr>
      <w:tr w:rsidR="001614DA" w:rsidRPr="002A215D" w14:paraId="4578BF47" w14:textId="77777777" w:rsidTr="009A3EC2">
        <w:trPr>
          <w:trHeight w:val="1099"/>
        </w:trPr>
        <w:tc>
          <w:tcPr>
            <w:tcW w:w="9464" w:type="dxa"/>
            <w:gridSpan w:val="6"/>
            <w:shd w:val="clear" w:color="auto" w:fill="B9EDA1"/>
          </w:tcPr>
          <w:p w14:paraId="4B02CCD4" w14:textId="77777777" w:rsidR="001614DA" w:rsidRPr="002A215D" w:rsidRDefault="001614DA" w:rsidP="009A3EC2">
            <w:pPr>
              <w:numPr>
                <w:ilvl w:val="0"/>
                <w:numId w:val="12"/>
              </w:numPr>
              <w:spacing w:line="276" w:lineRule="auto"/>
              <w:jc w:val="both"/>
              <w:rPr>
                <w:b/>
              </w:rPr>
            </w:pPr>
            <w:r>
              <w:rPr>
                <w:b/>
              </w:rPr>
              <w:t xml:space="preserve">Liikluse või parkimise ümberkorraldamise või tänava sulgemise vajadus </w:t>
            </w:r>
            <w:r w:rsidRPr="00371EA6">
              <w:rPr>
                <w:i/>
              </w:rPr>
              <w:t>(</w:t>
            </w:r>
            <w:r>
              <w:rPr>
                <w:i/>
              </w:rPr>
              <w:t xml:space="preserve">kui korraldamisega kaasneb vajadus liikluse ümberkorraldamiseks, tuleb avaliku ürituse taotlusele lisada: liikluse või parkimiskorralduse skeem, millel on näidatud </w:t>
            </w:r>
            <w:r>
              <w:rPr>
                <w:i/>
              </w:rPr>
              <w:lastRenderedPageBreak/>
              <w:t>parkimisvõimalused, vajalikud liikluskorraldusvahendid)</w:t>
            </w:r>
          </w:p>
        </w:tc>
      </w:tr>
      <w:tr w:rsidR="001614DA" w:rsidRPr="002A215D" w14:paraId="01FE80C0" w14:textId="77777777" w:rsidTr="009A3EC2">
        <w:trPr>
          <w:trHeight w:val="210"/>
        </w:trPr>
        <w:tc>
          <w:tcPr>
            <w:tcW w:w="675" w:type="dxa"/>
            <w:shd w:val="clear" w:color="auto" w:fill="B9EDA1"/>
          </w:tcPr>
          <w:p w14:paraId="444ECD9A" w14:textId="77777777" w:rsidR="001614DA" w:rsidRDefault="001614DA" w:rsidP="009A3EC2">
            <w:pPr>
              <w:spacing w:line="276" w:lineRule="auto"/>
              <w:jc w:val="both"/>
              <w:rPr>
                <w:b/>
              </w:rPr>
            </w:pPr>
            <w:r>
              <w:rPr>
                <w:b/>
              </w:rPr>
              <w:lastRenderedPageBreak/>
              <w:t>Jah</w:t>
            </w:r>
          </w:p>
        </w:tc>
        <w:tc>
          <w:tcPr>
            <w:tcW w:w="426" w:type="dxa"/>
            <w:shd w:val="clear" w:color="auto" w:fill="FFFFFF"/>
          </w:tcPr>
          <w:p w14:paraId="1E325960" w14:textId="5141ECED" w:rsidR="001614DA" w:rsidRDefault="00376EB4" w:rsidP="009A3EC2">
            <w:pPr>
              <w:spacing w:line="276" w:lineRule="auto"/>
              <w:jc w:val="both"/>
              <w:rPr>
                <w:b/>
              </w:rPr>
            </w:pPr>
            <w:r>
              <w:rPr>
                <w:b/>
              </w:rPr>
              <w:t>X</w:t>
            </w:r>
          </w:p>
        </w:tc>
        <w:tc>
          <w:tcPr>
            <w:tcW w:w="567" w:type="dxa"/>
            <w:shd w:val="clear" w:color="auto" w:fill="B9EDA1"/>
          </w:tcPr>
          <w:p w14:paraId="0C9B75D8" w14:textId="77777777" w:rsidR="001614DA" w:rsidRDefault="001614DA" w:rsidP="009A3EC2">
            <w:pPr>
              <w:spacing w:line="276" w:lineRule="auto"/>
              <w:jc w:val="both"/>
              <w:rPr>
                <w:b/>
              </w:rPr>
            </w:pPr>
            <w:r>
              <w:rPr>
                <w:b/>
              </w:rPr>
              <w:t>Ei</w:t>
            </w:r>
          </w:p>
        </w:tc>
        <w:tc>
          <w:tcPr>
            <w:tcW w:w="425" w:type="dxa"/>
            <w:shd w:val="clear" w:color="auto" w:fill="FFFFFF"/>
          </w:tcPr>
          <w:p w14:paraId="43049B43" w14:textId="77777777" w:rsidR="001614DA" w:rsidRDefault="001614DA" w:rsidP="009A3EC2">
            <w:pPr>
              <w:spacing w:line="276" w:lineRule="auto"/>
              <w:jc w:val="both"/>
              <w:rPr>
                <w:b/>
              </w:rPr>
            </w:pPr>
          </w:p>
        </w:tc>
        <w:tc>
          <w:tcPr>
            <w:tcW w:w="7371" w:type="dxa"/>
            <w:gridSpan w:val="2"/>
            <w:tcBorders>
              <w:bottom w:val="nil"/>
            </w:tcBorders>
            <w:shd w:val="clear" w:color="auto" w:fill="B9EDA1"/>
          </w:tcPr>
          <w:p w14:paraId="22C5313C" w14:textId="77777777" w:rsidR="001614DA" w:rsidRPr="00BB3ACE" w:rsidRDefault="001614DA" w:rsidP="009A3EC2">
            <w:pPr>
              <w:spacing w:line="276" w:lineRule="auto"/>
              <w:jc w:val="both"/>
              <w:rPr>
                <w:i/>
              </w:rPr>
            </w:pPr>
            <w:r w:rsidRPr="00BB3ACE">
              <w:rPr>
                <w:i/>
              </w:rPr>
              <w:t>(märkida valik X-ga)</w:t>
            </w:r>
          </w:p>
        </w:tc>
      </w:tr>
      <w:tr w:rsidR="001614DA" w:rsidRPr="00470E61" w14:paraId="152D063B" w14:textId="77777777" w:rsidTr="009A3EC2">
        <w:trPr>
          <w:trHeight w:val="911"/>
        </w:trPr>
        <w:tc>
          <w:tcPr>
            <w:tcW w:w="9464" w:type="dxa"/>
            <w:gridSpan w:val="6"/>
          </w:tcPr>
          <w:p w14:paraId="1B9DF0D6" w14:textId="766C5938" w:rsidR="001614DA" w:rsidRPr="00470E61" w:rsidRDefault="003776F5" w:rsidP="009A3EC2">
            <w:pPr>
              <w:spacing w:line="276" w:lineRule="auto"/>
            </w:pPr>
            <w:r>
              <w:rPr>
                <w:noProof/>
              </w:rPr>
              <w:drawing>
                <wp:inline distT="0" distB="0" distL="0" distR="0" wp14:anchorId="71C1AD9F" wp14:editId="37B6AF35">
                  <wp:extent cx="6918960" cy="43586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8960" cy="4358640"/>
                          </a:xfrm>
                          <a:prstGeom prst="rect">
                            <a:avLst/>
                          </a:prstGeom>
                          <a:noFill/>
                          <a:ln>
                            <a:noFill/>
                          </a:ln>
                        </pic:spPr>
                      </pic:pic>
                    </a:graphicData>
                  </a:graphic>
                </wp:inline>
              </w:drawing>
            </w:r>
          </w:p>
        </w:tc>
      </w:tr>
    </w:tbl>
    <w:p w14:paraId="7B54D0A9"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7371"/>
      </w:tblGrid>
      <w:tr w:rsidR="001614DA" w:rsidRPr="002A215D" w14:paraId="47E5E03B" w14:textId="77777777" w:rsidTr="009A3EC2">
        <w:trPr>
          <w:trHeight w:val="607"/>
        </w:trPr>
        <w:tc>
          <w:tcPr>
            <w:tcW w:w="9464" w:type="dxa"/>
            <w:gridSpan w:val="5"/>
            <w:shd w:val="clear" w:color="auto" w:fill="B9EDA1"/>
          </w:tcPr>
          <w:p w14:paraId="7FD5CB51" w14:textId="77777777" w:rsidR="001614DA" w:rsidRPr="002A215D" w:rsidRDefault="001614DA" w:rsidP="009A3EC2">
            <w:pPr>
              <w:numPr>
                <w:ilvl w:val="0"/>
                <w:numId w:val="12"/>
              </w:numPr>
              <w:spacing w:line="276" w:lineRule="auto"/>
              <w:jc w:val="both"/>
              <w:rPr>
                <w:b/>
              </w:rPr>
            </w:pPr>
            <w:r>
              <w:rPr>
                <w:b/>
              </w:rPr>
              <w:t xml:space="preserve">Turvateenuse osutamise vajadus </w:t>
            </w:r>
            <w:r w:rsidRPr="007A115A">
              <w:rPr>
                <w:i/>
              </w:rPr>
              <w:t>(märkige turvalisust tagavate töötajate arv ja tööülesanded, turvatsoonid ning esemed, mida on keelatud kaasa võtta; lisaks esitada turvaplaan töötajate asukohtadega, turvatsoonidega jne)</w:t>
            </w:r>
          </w:p>
        </w:tc>
      </w:tr>
      <w:tr w:rsidR="001614DA" w:rsidRPr="002A215D" w14:paraId="5722A1D2" w14:textId="77777777" w:rsidTr="009A3EC2">
        <w:trPr>
          <w:trHeight w:val="168"/>
        </w:trPr>
        <w:tc>
          <w:tcPr>
            <w:tcW w:w="675" w:type="dxa"/>
            <w:shd w:val="clear" w:color="auto" w:fill="B9EDA1"/>
          </w:tcPr>
          <w:p w14:paraId="58D8105F" w14:textId="77777777" w:rsidR="001614DA" w:rsidRDefault="001614DA" w:rsidP="009A3EC2">
            <w:pPr>
              <w:spacing w:line="276" w:lineRule="auto"/>
              <w:jc w:val="both"/>
              <w:rPr>
                <w:b/>
              </w:rPr>
            </w:pPr>
            <w:r>
              <w:rPr>
                <w:b/>
              </w:rPr>
              <w:t>Jah</w:t>
            </w:r>
          </w:p>
        </w:tc>
        <w:tc>
          <w:tcPr>
            <w:tcW w:w="426" w:type="dxa"/>
            <w:shd w:val="clear" w:color="auto" w:fill="FFFFFF"/>
          </w:tcPr>
          <w:p w14:paraId="73F8FDA7" w14:textId="77777777" w:rsidR="001614DA" w:rsidRDefault="001614DA" w:rsidP="009A3EC2">
            <w:pPr>
              <w:spacing w:line="276" w:lineRule="auto"/>
              <w:jc w:val="both"/>
              <w:rPr>
                <w:b/>
              </w:rPr>
            </w:pPr>
          </w:p>
        </w:tc>
        <w:tc>
          <w:tcPr>
            <w:tcW w:w="567" w:type="dxa"/>
            <w:shd w:val="clear" w:color="auto" w:fill="B9EDA1"/>
          </w:tcPr>
          <w:p w14:paraId="3227D426" w14:textId="77777777" w:rsidR="001614DA" w:rsidRDefault="001614DA" w:rsidP="009A3EC2">
            <w:pPr>
              <w:spacing w:line="276" w:lineRule="auto"/>
              <w:jc w:val="both"/>
              <w:rPr>
                <w:b/>
              </w:rPr>
            </w:pPr>
            <w:r>
              <w:rPr>
                <w:b/>
              </w:rPr>
              <w:t>Ei</w:t>
            </w:r>
          </w:p>
        </w:tc>
        <w:tc>
          <w:tcPr>
            <w:tcW w:w="425" w:type="dxa"/>
            <w:shd w:val="clear" w:color="auto" w:fill="FFFFFF"/>
          </w:tcPr>
          <w:p w14:paraId="3D027F9C" w14:textId="2948B890" w:rsidR="001614DA" w:rsidRDefault="00376EB4" w:rsidP="009A3EC2">
            <w:pPr>
              <w:spacing w:line="276" w:lineRule="auto"/>
              <w:jc w:val="both"/>
              <w:rPr>
                <w:b/>
              </w:rPr>
            </w:pPr>
            <w:r>
              <w:rPr>
                <w:b/>
              </w:rPr>
              <w:t>X</w:t>
            </w:r>
          </w:p>
        </w:tc>
        <w:tc>
          <w:tcPr>
            <w:tcW w:w="7371" w:type="dxa"/>
            <w:tcBorders>
              <w:bottom w:val="nil"/>
            </w:tcBorders>
            <w:shd w:val="clear" w:color="auto" w:fill="B9EDA1"/>
          </w:tcPr>
          <w:p w14:paraId="23E65A4B" w14:textId="77777777" w:rsidR="001614DA" w:rsidRPr="00BB3ACE" w:rsidRDefault="001614DA" w:rsidP="009A3EC2">
            <w:pPr>
              <w:spacing w:line="276" w:lineRule="auto"/>
              <w:jc w:val="both"/>
              <w:rPr>
                <w:i/>
              </w:rPr>
            </w:pPr>
            <w:r w:rsidRPr="00BB3ACE">
              <w:rPr>
                <w:i/>
              </w:rPr>
              <w:t>(märkida valik X-ga)</w:t>
            </w:r>
          </w:p>
        </w:tc>
      </w:tr>
      <w:tr w:rsidR="001614DA" w:rsidRPr="00470E61" w14:paraId="2BE2EE71" w14:textId="77777777" w:rsidTr="009A3EC2">
        <w:trPr>
          <w:trHeight w:val="1227"/>
        </w:trPr>
        <w:tc>
          <w:tcPr>
            <w:tcW w:w="9464" w:type="dxa"/>
            <w:gridSpan w:val="5"/>
          </w:tcPr>
          <w:p w14:paraId="66A6E66E" w14:textId="77777777" w:rsidR="001614DA" w:rsidRPr="00470E61" w:rsidRDefault="001614DA" w:rsidP="009A3EC2">
            <w:pPr>
              <w:spacing w:line="276" w:lineRule="auto"/>
            </w:pPr>
          </w:p>
        </w:tc>
      </w:tr>
    </w:tbl>
    <w:p w14:paraId="3BE22EC8"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1984"/>
        <w:gridCol w:w="567"/>
        <w:gridCol w:w="4111"/>
        <w:gridCol w:w="709"/>
      </w:tblGrid>
      <w:tr w:rsidR="009A3EC2" w:rsidRPr="002A215D" w14:paraId="038F3A9D" w14:textId="77777777" w:rsidTr="009A3EC2">
        <w:trPr>
          <w:trHeight w:val="356"/>
        </w:trPr>
        <w:tc>
          <w:tcPr>
            <w:tcW w:w="9464" w:type="dxa"/>
            <w:gridSpan w:val="8"/>
            <w:shd w:val="clear" w:color="auto" w:fill="B9EDA1"/>
          </w:tcPr>
          <w:p w14:paraId="6F297E4D" w14:textId="77777777" w:rsidR="009A3EC2" w:rsidRPr="00690F44" w:rsidRDefault="009A3EC2" w:rsidP="009A3EC2">
            <w:pPr>
              <w:numPr>
                <w:ilvl w:val="0"/>
                <w:numId w:val="12"/>
              </w:numPr>
              <w:spacing w:line="276" w:lineRule="auto"/>
              <w:jc w:val="both"/>
              <w:rPr>
                <w:b/>
              </w:rPr>
            </w:pPr>
            <w:r>
              <w:rPr>
                <w:b/>
              </w:rPr>
              <w:t xml:space="preserve">Ilutulestiku korraldamise või muu pürotehnika kasutamise soov </w:t>
            </w:r>
            <w:r>
              <w:rPr>
                <w:i/>
              </w:rPr>
              <w:t>(näidata ära pürotehnilise toote klass)</w:t>
            </w:r>
          </w:p>
          <w:p w14:paraId="25DF5366" w14:textId="77777777" w:rsidR="009A3EC2" w:rsidRPr="002A215D" w:rsidRDefault="009A3EC2" w:rsidP="009A3EC2">
            <w:pPr>
              <w:spacing w:line="276" w:lineRule="auto"/>
              <w:jc w:val="both"/>
              <w:rPr>
                <w:b/>
              </w:rPr>
            </w:pPr>
          </w:p>
        </w:tc>
      </w:tr>
      <w:tr w:rsidR="009A3EC2" w:rsidRPr="002A215D" w14:paraId="3C4B301A" w14:textId="77777777" w:rsidTr="009A3EC2">
        <w:trPr>
          <w:trHeight w:val="70"/>
        </w:trPr>
        <w:tc>
          <w:tcPr>
            <w:tcW w:w="675" w:type="dxa"/>
            <w:shd w:val="clear" w:color="auto" w:fill="B9EDA1"/>
          </w:tcPr>
          <w:p w14:paraId="28C8423F" w14:textId="77777777" w:rsidR="009A3EC2" w:rsidRDefault="009A3EC2" w:rsidP="009A3EC2">
            <w:pPr>
              <w:spacing w:line="276" w:lineRule="auto"/>
              <w:jc w:val="both"/>
              <w:rPr>
                <w:b/>
              </w:rPr>
            </w:pPr>
            <w:r>
              <w:rPr>
                <w:b/>
              </w:rPr>
              <w:t>Jah</w:t>
            </w:r>
          </w:p>
        </w:tc>
        <w:tc>
          <w:tcPr>
            <w:tcW w:w="426" w:type="dxa"/>
            <w:shd w:val="clear" w:color="auto" w:fill="FFFFFF"/>
          </w:tcPr>
          <w:p w14:paraId="25A240FB" w14:textId="77777777" w:rsidR="009A3EC2" w:rsidRDefault="009A3EC2" w:rsidP="009A3EC2">
            <w:pPr>
              <w:spacing w:line="276" w:lineRule="auto"/>
              <w:jc w:val="both"/>
              <w:rPr>
                <w:b/>
              </w:rPr>
            </w:pPr>
          </w:p>
        </w:tc>
        <w:tc>
          <w:tcPr>
            <w:tcW w:w="567" w:type="dxa"/>
            <w:shd w:val="clear" w:color="auto" w:fill="B9EDA1"/>
          </w:tcPr>
          <w:p w14:paraId="5CA3ABB5" w14:textId="77777777" w:rsidR="009A3EC2" w:rsidRDefault="009A3EC2" w:rsidP="009A3EC2">
            <w:pPr>
              <w:spacing w:line="276" w:lineRule="auto"/>
              <w:jc w:val="both"/>
              <w:rPr>
                <w:b/>
              </w:rPr>
            </w:pPr>
            <w:r>
              <w:rPr>
                <w:b/>
              </w:rPr>
              <w:t>Ei</w:t>
            </w:r>
          </w:p>
        </w:tc>
        <w:tc>
          <w:tcPr>
            <w:tcW w:w="425" w:type="dxa"/>
            <w:shd w:val="clear" w:color="auto" w:fill="FFFFFF"/>
          </w:tcPr>
          <w:p w14:paraId="0DFF2662" w14:textId="65DD4088" w:rsidR="009A3EC2" w:rsidRDefault="00376EB4" w:rsidP="009A3EC2">
            <w:pPr>
              <w:spacing w:line="276" w:lineRule="auto"/>
              <w:jc w:val="both"/>
              <w:rPr>
                <w:b/>
              </w:rPr>
            </w:pPr>
            <w:r>
              <w:rPr>
                <w:b/>
              </w:rPr>
              <w:t>X</w:t>
            </w:r>
          </w:p>
        </w:tc>
        <w:tc>
          <w:tcPr>
            <w:tcW w:w="7371" w:type="dxa"/>
            <w:gridSpan w:val="4"/>
            <w:tcBorders>
              <w:bottom w:val="nil"/>
            </w:tcBorders>
            <w:shd w:val="clear" w:color="auto" w:fill="B9EDA1"/>
          </w:tcPr>
          <w:p w14:paraId="10703919" w14:textId="77777777" w:rsidR="009A3EC2" w:rsidRPr="00BB3ACE" w:rsidRDefault="009A3EC2" w:rsidP="009A3EC2">
            <w:pPr>
              <w:spacing w:line="276" w:lineRule="auto"/>
              <w:jc w:val="both"/>
              <w:rPr>
                <w:i/>
              </w:rPr>
            </w:pPr>
            <w:r w:rsidRPr="00BB3ACE">
              <w:rPr>
                <w:i/>
              </w:rPr>
              <w:t>(märkida valik X-ga)</w:t>
            </w:r>
          </w:p>
        </w:tc>
      </w:tr>
      <w:tr w:rsidR="009A3EC2" w:rsidRPr="00470E61" w14:paraId="01657083" w14:textId="77777777" w:rsidTr="009A3EC2">
        <w:trPr>
          <w:trHeight w:val="576"/>
        </w:trPr>
        <w:tc>
          <w:tcPr>
            <w:tcW w:w="9464" w:type="dxa"/>
            <w:gridSpan w:val="8"/>
          </w:tcPr>
          <w:p w14:paraId="2B811BE1" w14:textId="77777777" w:rsidR="009A3EC2" w:rsidRDefault="009A3EC2" w:rsidP="009A3EC2">
            <w:pPr>
              <w:spacing w:line="276" w:lineRule="auto"/>
            </w:pPr>
          </w:p>
          <w:p w14:paraId="131756B1" w14:textId="77777777" w:rsidR="009A3EC2" w:rsidRPr="00470E61" w:rsidRDefault="009A3EC2" w:rsidP="009A3EC2">
            <w:pPr>
              <w:jc w:val="both"/>
            </w:pPr>
          </w:p>
        </w:tc>
      </w:tr>
      <w:tr w:rsidR="009A3EC2" w:rsidRPr="002A215D" w14:paraId="4FB863BA" w14:textId="77777777" w:rsidTr="009A3EC2">
        <w:trPr>
          <w:trHeight w:val="70"/>
        </w:trPr>
        <w:tc>
          <w:tcPr>
            <w:tcW w:w="9464" w:type="dxa"/>
            <w:gridSpan w:val="8"/>
            <w:shd w:val="clear" w:color="auto" w:fill="B9EDA1"/>
          </w:tcPr>
          <w:p w14:paraId="2B9A0B83" w14:textId="77777777" w:rsidR="009A3EC2" w:rsidRPr="002A215D" w:rsidRDefault="009A3EC2" w:rsidP="008325FF">
            <w:pPr>
              <w:numPr>
                <w:ilvl w:val="0"/>
                <w:numId w:val="12"/>
              </w:numPr>
              <w:tabs>
                <w:tab w:val="clear" w:pos="360"/>
                <w:tab w:val="num" w:pos="709"/>
              </w:tabs>
              <w:spacing w:line="276" w:lineRule="auto"/>
              <w:jc w:val="both"/>
              <w:rPr>
                <w:b/>
              </w:rPr>
            </w:pPr>
            <w:r>
              <w:br w:type="page"/>
            </w:r>
            <w:r>
              <w:rPr>
                <w:b/>
              </w:rPr>
              <w:t>Kaubandustegevuse korraldamise soov</w:t>
            </w:r>
          </w:p>
        </w:tc>
      </w:tr>
      <w:tr w:rsidR="009A3EC2" w:rsidRPr="002A215D" w14:paraId="6121186A" w14:textId="77777777" w:rsidTr="009A3EC2">
        <w:trPr>
          <w:trHeight w:val="70"/>
        </w:trPr>
        <w:tc>
          <w:tcPr>
            <w:tcW w:w="675" w:type="dxa"/>
            <w:shd w:val="clear" w:color="auto" w:fill="B9EDA1"/>
          </w:tcPr>
          <w:p w14:paraId="6FD6B251" w14:textId="77777777" w:rsidR="009A3EC2" w:rsidRDefault="009A3EC2" w:rsidP="009A3EC2">
            <w:pPr>
              <w:spacing w:line="276" w:lineRule="auto"/>
              <w:jc w:val="both"/>
              <w:rPr>
                <w:b/>
              </w:rPr>
            </w:pPr>
            <w:r>
              <w:rPr>
                <w:b/>
              </w:rPr>
              <w:t>Jah</w:t>
            </w:r>
          </w:p>
        </w:tc>
        <w:tc>
          <w:tcPr>
            <w:tcW w:w="426" w:type="dxa"/>
            <w:shd w:val="clear" w:color="auto" w:fill="FFFFFF"/>
          </w:tcPr>
          <w:p w14:paraId="1A83CA8F" w14:textId="74018189" w:rsidR="009A3EC2" w:rsidRDefault="00376EB4" w:rsidP="009A3EC2">
            <w:pPr>
              <w:spacing w:line="276" w:lineRule="auto"/>
              <w:jc w:val="both"/>
              <w:rPr>
                <w:b/>
              </w:rPr>
            </w:pPr>
            <w:r>
              <w:rPr>
                <w:b/>
              </w:rPr>
              <w:t>X</w:t>
            </w:r>
          </w:p>
        </w:tc>
        <w:tc>
          <w:tcPr>
            <w:tcW w:w="567" w:type="dxa"/>
            <w:shd w:val="clear" w:color="auto" w:fill="B9EDA1"/>
          </w:tcPr>
          <w:p w14:paraId="4CFE909D" w14:textId="77777777" w:rsidR="009A3EC2" w:rsidRDefault="009A3EC2" w:rsidP="009A3EC2">
            <w:pPr>
              <w:spacing w:line="276" w:lineRule="auto"/>
              <w:jc w:val="both"/>
              <w:rPr>
                <w:b/>
              </w:rPr>
            </w:pPr>
            <w:r>
              <w:rPr>
                <w:b/>
              </w:rPr>
              <w:t>Ei</w:t>
            </w:r>
          </w:p>
        </w:tc>
        <w:tc>
          <w:tcPr>
            <w:tcW w:w="425" w:type="dxa"/>
            <w:shd w:val="clear" w:color="auto" w:fill="FFFFFF"/>
          </w:tcPr>
          <w:p w14:paraId="5CFEA782" w14:textId="77777777" w:rsidR="009A3EC2" w:rsidRDefault="009A3EC2" w:rsidP="009A3EC2">
            <w:pPr>
              <w:spacing w:line="276" w:lineRule="auto"/>
              <w:jc w:val="both"/>
              <w:rPr>
                <w:b/>
              </w:rPr>
            </w:pPr>
          </w:p>
        </w:tc>
        <w:tc>
          <w:tcPr>
            <w:tcW w:w="7371" w:type="dxa"/>
            <w:gridSpan w:val="4"/>
            <w:tcBorders>
              <w:bottom w:val="nil"/>
            </w:tcBorders>
            <w:shd w:val="clear" w:color="auto" w:fill="B9EDA1"/>
          </w:tcPr>
          <w:p w14:paraId="306D0337" w14:textId="77777777" w:rsidR="009A3EC2" w:rsidRPr="00BB3ACE" w:rsidRDefault="009A3EC2" w:rsidP="009A3EC2">
            <w:pPr>
              <w:spacing w:line="276" w:lineRule="auto"/>
              <w:jc w:val="both"/>
              <w:rPr>
                <w:i/>
              </w:rPr>
            </w:pPr>
            <w:r w:rsidRPr="00BB3ACE">
              <w:rPr>
                <w:i/>
              </w:rPr>
              <w:t>(märkida valik X-ga)</w:t>
            </w:r>
          </w:p>
        </w:tc>
      </w:tr>
      <w:tr w:rsidR="003A5372" w:rsidRPr="00470E61" w14:paraId="3CC26065" w14:textId="77777777" w:rsidTr="003A5372">
        <w:trPr>
          <w:trHeight w:val="97"/>
        </w:trPr>
        <w:tc>
          <w:tcPr>
            <w:tcW w:w="4077" w:type="dxa"/>
            <w:gridSpan w:val="5"/>
            <w:shd w:val="clear" w:color="auto" w:fill="C6D9F1"/>
          </w:tcPr>
          <w:p w14:paraId="4DB286A1" w14:textId="77777777" w:rsidR="003A5372" w:rsidRPr="00FE19FE" w:rsidRDefault="003A5372" w:rsidP="009A3EC2">
            <w:pPr>
              <w:numPr>
                <w:ilvl w:val="0"/>
                <w:numId w:val="16"/>
              </w:numPr>
              <w:spacing w:line="276" w:lineRule="auto"/>
            </w:pPr>
            <w:r>
              <w:lastRenderedPageBreak/>
              <w:t>tasuline toitlustamine</w:t>
            </w:r>
          </w:p>
        </w:tc>
        <w:tc>
          <w:tcPr>
            <w:tcW w:w="567" w:type="dxa"/>
          </w:tcPr>
          <w:p w14:paraId="54E3AC73" w14:textId="78D366B1" w:rsidR="003A5372" w:rsidRPr="00470E61" w:rsidRDefault="00376EB4" w:rsidP="009A3EC2">
            <w:pPr>
              <w:spacing w:line="276" w:lineRule="auto"/>
            </w:pPr>
            <w:r>
              <w:t>X</w:t>
            </w:r>
          </w:p>
        </w:tc>
        <w:tc>
          <w:tcPr>
            <w:tcW w:w="4111" w:type="dxa"/>
            <w:shd w:val="clear" w:color="auto" w:fill="C6D9F1"/>
          </w:tcPr>
          <w:p w14:paraId="3D5B8913" w14:textId="77777777" w:rsidR="003A5372" w:rsidRPr="00FE19FE" w:rsidRDefault="003A5372" w:rsidP="009A3EC2">
            <w:pPr>
              <w:numPr>
                <w:ilvl w:val="0"/>
                <w:numId w:val="15"/>
              </w:numPr>
              <w:spacing w:line="276" w:lineRule="auto"/>
            </w:pPr>
            <w:r>
              <w:t xml:space="preserve">alkoholi müük      </w:t>
            </w:r>
          </w:p>
        </w:tc>
        <w:tc>
          <w:tcPr>
            <w:tcW w:w="709" w:type="dxa"/>
          </w:tcPr>
          <w:p w14:paraId="7BA67ACF" w14:textId="6117934D" w:rsidR="003A5372" w:rsidRPr="00FE19FE" w:rsidRDefault="00376EB4" w:rsidP="003A5372">
            <w:pPr>
              <w:spacing w:line="276" w:lineRule="auto"/>
            </w:pPr>
            <w:r>
              <w:t>X</w:t>
            </w:r>
          </w:p>
        </w:tc>
      </w:tr>
      <w:tr w:rsidR="003A5372" w:rsidRPr="00470E61" w14:paraId="5B0B975F" w14:textId="77777777" w:rsidTr="003A5372">
        <w:trPr>
          <w:trHeight w:val="172"/>
        </w:trPr>
        <w:tc>
          <w:tcPr>
            <w:tcW w:w="4077" w:type="dxa"/>
            <w:gridSpan w:val="5"/>
            <w:shd w:val="clear" w:color="auto" w:fill="C6D9F1"/>
          </w:tcPr>
          <w:p w14:paraId="07F8CCA6" w14:textId="77777777" w:rsidR="003A5372" w:rsidRPr="00FE19FE" w:rsidRDefault="003A5372" w:rsidP="009A3EC2">
            <w:pPr>
              <w:numPr>
                <w:ilvl w:val="0"/>
                <w:numId w:val="16"/>
              </w:numPr>
              <w:spacing w:line="276" w:lineRule="auto"/>
            </w:pPr>
            <w:r>
              <w:t>toidukauba müük</w:t>
            </w:r>
          </w:p>
        </w:tc>
        <w:tc>
          <w:tcPr>
            <w:tcW w:w="567" w:type="dxa"/>
          </w:tcPr>
          <w:p w14:paraId="6ECFBA7E" w14:textId="607AECAD" w:rsidR="003A5372" w:rsidRDefault="00376EB4" w:rsidP="009A3EC2">
            <w:pPr>
              <w:spacing w:line="276" w:lineRule="auto"/>
            </w:pPr>
            <w:r>
              <w:t>X</w:t>
            </w:r>
          </w:p>
        </w:tc>
        <w:tc>
          <w:tcPr>
            <w:tcW w:w="4111" w:type="dxa"/>
            <w:shd w:val="clear" w:color="auto" w:fill="C6D9F1"/>
          </w:tcPr>
          <w:p w14:paraId="32326AD6" w14:textId="77777777" w:rsidR="003A5372" w:rsidRPr="00FE19FE" w:rsidRDefault="003A5372" w:rsidP="009A3EC2">
            <w:pPr>
              <w:numPr>
                <w:ilvl w:val="0"/>
                <w:numId w:val="15"/>
              </w:numPr>
              <w:spacing w:line="276" w:lineRule="auto"/>
            </w:pPr>
            <w:r>
              <w:t xml:space="preserve">teenuste osutamine    </w:t>
            </w:r>
          </w:p>
        </w:tc>
        <w:tc>
          <w:tcPr>
            <w:tcW w:w="709" w:type="dxa"/>
          </w:tcPr>
          <w:p w14:paraId="53395F58" w14:textId="77777777" w:rsidR="003A5372" w:rsidRPr="00FE19FE" w:rsidRDefault="003A5372" w:rsidP="003A5372">
            <w:pPr>
              <w:spacing w:line="276" w:lineRule="auto"/>
            </w:pPr>
          </w:p>
        </w:tc>
      </w:tr>
      <w:tr w:rsidR="00704310" w:rsidRPr="00470E61" w14:paraId="370DE03C" w14:textId="77777777" w:rsidTr="00704310">
        <w:trPr>
          <w:trHeight w:val="172"/>
        </w:trPr>
        <w:tc>
          <w:tcPr>
            <w:tcW w:w="9464" w:type="dxa"/>
            <w:gridSpan w:val="8"/>
          </w:tcPr>
          <w:p w14:paraId="66BB00A2" w14:textId="77777777" w:rsidR="00704310" w:rsidRDefault="00704310" w:rsidP="003A5372">
            <w:pPr>
              <w:spacing w:line="276" w:lineRule="auto"/>
            </w:pPr>
          </w:p>
          <w:p w14:paraId="2F1440FC" w14:textId="77777777" w:rsidR="00704310" w:rsidRPr="00FE19FE" w:rsidRDefault="00704310" w:rsidP="003A5372">
            <w:pPr>
              <w:spacing w:line="276" w:lineRule="auto"/>
            </w:pPr>
          </w:p>
        </w:tc>
      </w:tr>
    </w:tbl>
    <w:p w14:paraId="2A602BB9" w14:textId="77777777" w:rsidR="00C67ABA" w:rsidRDefault="00C67AB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567"/>
        <w:gridCol w:w="425"/>
        <w:gridCol w:w="7371"/>
      </w:tblGrid>
      <w:tr w:rsidR="001614DA" w:rsidRPr="002A215D" w14:paraId="5854CE3D" w14:textId="77777777" w:rsidTr="009A3EC2">
        <w:trPr>
          <w:trHeight w:val="273"/>
        </w:trPr>
        <w:tc>
          <w:tcPr>
            <w:tcW w:w="9464" w:type="dxa"/>
            <w:gridSpan w:val="5"/>
            <w:shd w:val="clear" w:color="auto" w:fill="B9EDA1"/>
          </w:tcPr>
          <w:p w14:paraId="467A2E73" w14:textId="77777777" w:rsidR="001614DA" w:rsidRPr="002A215D" w:rsidRDefault="001614DA" w:rsidP="008325FF">
            <w:pPr>
              <w:numPr>
                <w:ilvl w:val="0"/>
                <w:numId w:val="12"/>
              </w:numPr>
              <w:tabs>
                <w:tab w:val="clear" w:pos="360"/>
                <w:tab w:val="num" w:pos="709"/>
              </w:tabs>
              <w:spacing w:line="276" w:lineRule="auto"/>
              <w:jc w:val="both"/>
              <w:rPr>
                <w:b/>
              </w:rPr>
            </w:pPr>
            <w:r>
              <w:rPr>
                <w:b/>
              </w:rPr>
              <w:t xml:space="preserve">Helitehnika kasutamise vajadus </w:t>
            </w:r>
            <w:r w:rsidRPr="00371EA6">
              <w:rPr>
                <w:i/>
              </w:rPr>
              <w:t>(</w:t>
            </w:r>
            <w:r>
              <w:rPr>
                <w:i/>
              </w:rPr>
              <w:t>võimalusel ära märkida võimsus)</w:t>
            </w:r>
          </w:p>
        </w:tc>
      </w:tr>
      <w:tr w:rsidR="001614DA" w:rsidRPr="002A215D" w14:paraId="367D4FD3" w14:textId="77777777" w:rsidTr="009A3EC2">
        <w:trPr>
          <w:trHeight w:val="70"/>
        </w:trPr>
        <w:tc>
          <w:tcPr>
            <w:tcW w:w="675" w:type="dxa"/>
            <w:shd w:val="clear" w:color="auto" w:fill="B9EDA1"/>
          </w:tcPr>
          <w:p w14:paraId="4878D98B" w14:textId="77777777" w:rsidR="001614DA" w:rsidRDefault="001614DA" w:rsidP="009A3EC2">
            <w:pPr>
              <w:spacing w:line="276" w:lineRule="auto"/>
              <w:jc w:val="both"/>
              <w:rPr>
                <w:b/>
              </w:rPr>
            </w:pPr>
            <w:r>
              <w:rPr>
                <w:b/>
              </w:rPr>
              <w:t>Jah</w:t>
            </w:r>
          </w:p>
        </w:tc>
        <w:tc>
          <w:tcPr>
            <w:tcW w:w="426" w:type="dxa"/>
            <w:shd w:val="clear" w:color="auto" w:fill="FFFFFF"/>
          </w:tcPr>
          <w:p w14:paraId="5F3E8C1A" w14:textId="66D6A4C7" w:rsidR="001614DA" w:rsidRDefault="00376EB4" w:rsidP="009A3EC2">
            <w:pPr>
              <w:spacing w:line="276" w:lineRule="auto"/>
              <w:jc w:val="both"/>
              <w:rPr>
                <w:b/>
              </w:rPr>
            </w:pPr>
            <w:r>
              <w:rPr>
                <w:b/>
              </w:rPr>
              <w:t>X</w:t>
            </w:r>
          </w:p>
        </w:tc>
        <w:tc>
          <w:tcPr>
            <w:tcW w:w="567" w:type="dxa"/>
            <w:shd w:val="clear" w:color="auto" w:fill="B9EDA1"/>
          </w:tcPr>
          <w:p w14:paraId="7D919CC8" w14:textId="77777777" w:rsidR="001614DA" w:rsidRDefault="001614DA" w:rsidP="009A3EC2">
            <w:pPr>
              <w:spacing w:line="276" w:lineRule="auto"/>
              <w:jc w:val="both"/>
              <w:rPr>
                <w:b/>
              </w:rPr>
            </w:pPr>
            <w:r>
              <w:rPr>
                <w:b/>
              </w:rPr>
              <w:t>Ei</w:t>
            </w:r>
          </w:p>
        </w:tc>
        <w:tc>
          <w:tcPr>
            <w:tcW w:w="425" w:type="dxa"/>
            <w:shd w:val="clear" w:color="auto" w:fill="FFFFFF"/>
          </w:tcPr>
          <w:p w14:paraId="56388E9B" w14:textId="77777777" w:rsidR="001614DA" w:rsidRDefault="001614DA" w:rsidP="009A3EC2">
            <w:pPr>
              <w:spacing w:line="276" w:lineRule="auto"/>
              <w:jc w:val="both"/>
              <w:rPr>
                <w:b/>
              </w:rPr>
            </w:pPr>
          </w:p>
        </w:tc>
        <w:tc>
          <w:tcPr>
            <w:tcW w:w="7371" w:type="dxa"/>
            <w:tcBorders>
              <w:bottom w:val="nil"/>
            </w:tcBorders>
            <w:shd w:val="clear" w:color="auto" w:fill="B9EDA1"/>
          </w:tcPr>
          <w:p w14:paraId="52C3A427" w14:textId="77777777" w:rsidR="001614DA" w:rsidRPr="00BB3ACE" w:rsidRDefault="001614DA" w:rsidP="009A3EC2">
            <w:pPr>
              <w:spacing w:line="276" w:lineRule="auto"/>
              <w:jc w:val="both"/>
              <w:rPr>
                <w:i/>
              </w:rPr>
            </w:pPr>
            <w:r w:rsidRPr="00BB3ACE">
              <w:rPr>
                <w:i/>
              </w:rPr>
              <w:t>(märkida valik X-ga)</w:t>
            </w:r>
          </w:p>
        </w:tc>
      </w:tr>
      <w:tr w:rsidR="001614DA" w:rsidRPr="00470E61" w14:paraId="4E662E1F" w14:textId="77777777" w:rsidTr="009A3EC2">
        <w:trPr>
          <w:trHeight w:val="981"/>
        </w:trPr>
        <w:tc>
          <w:tcPr>
            <w:tcW w:w="9464" w:type="dxa"/>
            <w:gridSpan w:val="5"/>
          </w:tcPr>
          <w:p w14:paraId="006C1B76" w14:textId="77777777" w:rsidR="001614DA" w:rsidRPr="00470E61" w:rsidRDefault="001614DA" w:rsidP="009A3EC2">
            <w:pPr>
              <w:spacing w:line="276" w:lineRule="auto"/>
            </w:pPr>
          </w:p>
        </w:tc>
      </w:tr>
    </w:tbl>
    <w:p w14:paraId="41043434" w14:textId="77777777" w:rsidR="001614DA" w:rsidRDefault="001614DA" w:rsidP="009A3EC2">
      <w:pPr>
        <w:spacing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14DA" w:rsidRPr="002A215D" w14:paraId="742745CF" w14:textId="77777777" w:rsidTr="009A3EC2">
        <w:trPr>
          <w:trHeight w:val="536"/>
        </w:trPr>
        <w:tc>
          <w:tcPr>
            <w:tcW w:w="9464" w:type="dxa"/>
            <w:shd w:val="clear" w:color="auto" w:fill="B9EDA1"/>
          </w:tcPr>
          <w:p w14:paraId="59538522" w14:textId="77777777" w:rsidR="001614DA" w:rsidRPr="002A215D" w:rsidRDefault="001614DA" w:rsidP="008325FF">
            <w:pPr>
              <w:numPr>
                <w:ilvl w:val="0"/>
                <w:numId w:val="12"/>
              </w:numPr>
              <w:tabs>
                <w:tab w:val="clear" w:pos="360"/>
                <w:tab w:val="num" w:pos="709"/>
              </w:tabs>
              <w:spacing w:line="276" w:lineRule="auto"/>
              <w:jc w:val="both"/>
              <w:rPr>
                <w:b/>
              </w:rPr>
            </w:pPr>
            <w:r>
              <w:rPr>
                <w:b/>
              </w:rPr>
              <w:t>Muud olulised andmed</w:t>
            </w:r>
          </w:p>
        </w:tc>
      </w:tr>
      <w:tr w:rsidR="001614DA" w:rsidRPr="00470E61" w14:paraId="6844AA86" w14:textId="77777777" w:rsidTr="009A3EC2">
        <w:trPr>
          <w:trHeight w:val="2368"/>
        </w:trPr>
        <w:tc>
          <w:tcPr>
            <w:tcW w:w="9464" w:type="dxa"/>
          </w:tcPr>
          <w:p w14:paraId="21AE1BF3" w14:textId="5B8EC035" w:rsidR="001614DA" w:rsidRDefault="00376EB4" w:rsidP="009A3EC2">
            <w:pPr>
              <w:spacing w:line="276" w:lineRule="auto"/>
            </w:pPr>
            <w:r>
              <w:t>Piirkonna tegusad eestvedajad korraldavad üheskoos Sooru järve ääres pööripäeva üritust, mis hõlmab endas toredaid töötube, klassikalisi jaanipäeva tegevusi, erinevate muusikažanrite kuulamist. Üritust korraldavad Tsirguliina rahvamaja, Sooru külaselts, MTÜ Fortissimo, MTÜ Laatre heaks ning ürituse toimumise jaoks on saadud projektirahastused Valga valla kogukonnaprojekti</w:t>
            </w:r>
            <w:r w:rsidR="005331B1">
              <w:t xml:space="preserve">de </w:t>
            </w:r>
            <w:r>
              <w:t>voorust, kultuuriprojekti</w:t>
            </w:r>
            <w:r w:rsidR="005331B1">
              <w:t xml:space="preserve">de </w:t>
            </w:r>
            <w:r>
              <w:t>voorust ning Kultuurkapitali ekspertgrupilt. Sellise nõnda suure korraldajate koosseisuga korraldatakse üritust esmakordselt ja</w:t>
            </w:r>
            <w:r w:rsidR="005331B1">
              <w:t xml:space="preserve"> üheskoos tagatakse edukas sündmus ja rajatakse alus ühiseks koostööks.</w:t>
            </w:r>
          </w:p>
          <w:p w14:paraId="2F72F599" w14:textId="77777777" w:rsidR="001614DA" w:rsidRPr="00470E61" w:rsidRDefault="001614DA" w:rsidP="009A3EC2">
            <w:pPr>
              <w:spacing w:line="276" w:lineRule="auto"/>
            </w:pPr>
          </w:p>
        </w:tc>
      </w:tr>
    </w:tbl>
    <w:p w14:paraId="2D4EBC82" w14:textId="77777777" w:rsidR="001614DA" w:rsidRPr="00FE19FE" w:rsidRDefault="001614DA" w:rsidP="009A3EC2">
      <w:pPr>
        <w:spacing w:line="276" w:lineRule="auto"/>
        <w:jc w:val="both"/>
        <w:rPr>
          <w:u w:val="single"/>
        </w:rPr>
      </w:pPr>
      <w:r w:rsidRPr="00FE19FE">
        <w:rPr>
          <w:b/>
          <w:u w:val="single"/>
        </w:rPr>
        <w:t>NB!</w:t>
      </w:r>
      <w:r w:rsidRPr="00FE19FE">
        <w:rPr>
          <w:u w:val="single"/>
        </w:rPr>
        <w:t xml:space="preserve"> AVALIKU ÜRITUSE TAOTLUSE JA SELLE LISATAVAD DOKUMENDID ALLKIRJASTAB AVALIKU ÜRITUSE KORRALDAJA VÕI TEMA VOLITATUD ESINDAJA.</w:t>
      </w:r>
    </w:p>
    <w:p w14:paraId="40A29B4C" w14:textId="77777777" w:rsidR="001614DA" w:rsidRDefault="001614DA" w:rsidP="009A3EC2">
      <w:pPr>
        <w:spacing w:line="276" w:lineRule="auto"/>
        <w:rPr>
          <w:b/>
        </w:rPr>
      </w:pPr>
    </w:p>
    <w:p w14:paraId="392C84CE" w14:textId="77777777" w:rsidR="001614DA" w:rsidRDefault="001614DA" w:rsidP="009A3EC2">
      <w:pPr>
        <w:spacing w:line="276" w:lineRule="auto"/>
      </w:pPr>
    </w:p>
    <w:p w14:paraId="7BEFB6A3" w14:textId="77777777" w:rsidR="001614DA" w:rsidRDefault="001614DA" w:rsidP="009A3EC2">
      <w:pPr>
        <w:spacing w:line="276" w:lineRule="auto"/>
        <w:jc w:val="both"/>
      </w:pPr>
      <w:r>
        <w:t xml:space="preserve">Käesolevas taotluses märgitud avaliku ürituse korraldajana olen teadlik </w:t>
      </w:r>
      <w:r w:rsidRPr="00AB4D9E">
        <w:t xml:space="preserve">Valga </w:t>
      </w:r>
      <w:r>
        <w:t>Vallavolikogu poolt vastuvõetud 2</w:t>
      </w:r>
      <w:r w:rsidR="00856A32">
        <w:t>3</w:t>
      </w:r>
      <w:r>
        <w:t xml:space="preserve">. </w:t>
      </w:r>
      <w:r w:rsidR="00856A32">
        <w:t>11</w:t>
      </w:r>
      <w:r>
        <w:t>.</w:t>
      </w:r>
      <w:r w:rsidRPr="00AB4D9E">
        <w:t xml:space="preserve"> 20</w:t>
      </w:r>
      <w:r w:rsidR="00856A32">
        <w:t>22</w:t>
      </w:r>
      <w:r w:rsidRPr="00AB4D9E">
        <w:t xml:space="preserve"> </w:t>
      </w:r>
      <w:r>
        <w:t xml:space="preserve">määrusest nr </w:t>
      </w:r>
      <w:r w:rsidR="00856A32">
        <w:t>28</w:t>
      </w:r>
      <w:r>
        <w:t xml:space="preserve"> „Avaliku ürituse korraldamise ja pidamise nõuded”.</w:t>
      </w:r>
    </w:p>
    <w:p w14:paraId="363E8952" w14:textId="77777777" w:rsidR="001614DA" w:rsidRDefault="001614DA" w:rsidP="009A3EC2">
      <w:pPr>
        <w:spacing w:line="276" w:lineRule="auto"/>
      </w:pPr>
    </w:p>
    <w:tbl>
      <w:tblPr>
        <w:tblW w:w="0" w:type="auto"/>
        <w:jc w:val="center"/>
        <w:tblLook w:val="04A0" w:firstRow="1" w:lastRow="0" w:firstColumn="1" w:lastColumn="0" w:noHBand="0" w:noVBand="1"/>
      </w:tblPr>
      <w:tblGrid>
        <w:gridCol w:w="4118"/>
        <w:gridCol w:w="567"/>
        <w:gridCol w:w="573"/>
        <w:gridCol w:w="4096"/>
      </w:tblGrid>
      <w:tr w:rsidR="001614DA" w:rsidRPr="00386E23" w14:paraId="0CD1210E" w14:textId="77777777" w:rsidTr="00632AFC">
        <w:trPr>
          <w:jc w:val="center"/>
        </w:trPr>
        <w:tc>
          <w:tcPr>
            <w:tcW w:w="4320" w:type="dxa"/>
            <w:tcBorders>
              <w:bottom w:val="single" w:sz="4" w:space="0" w:color="auto"/>
            </w:tcBorders>
          </w:tcPr>
          <w:p w14:paraId="1826DD3E" w14:textId="76874518" w:rsidR="001614DA" w:rsidRPr="00386E23" w:rsidRDefault="005331B1" w:rsidP="009A3EC2">
            <w:pPr>
              <w:spacing w:line="276" w:lineRule="auto"/>
              <w:jc w:val="center"/>
            </w:pPr>
            <w:r>
              <w:t>/allkirjastatud digitaalselt/</w:t>
            </w:r>
          </w:p>
        </w:tc>
        <w:tc>
          <w:tcPr>
            <w:tcW w:w="594" w:type="dxa"/>
          </w:tcPr>
          <w:p w14:paraId="26024DD2" w14:textId="77777777" w:rsidR="001614DA" w:rsidRPr="00386E23" w:rsidRDefault="001614DA" w:rsidP="009A3EC2">
            <w:pPr>
              <w:spacing w:line="276" w:lineRule="auto"/>
              <w:jc w:val="center"/>
            </w:pPr>
          </w:p>
        </w:tc>
        <w:tc>
          <w:tcPr>
            <w:tcW w:w="600" w:type="dxa"/>
          </w:tcPr>
          <w:p w14:paraId="417030E7" w14:textId="77777777" w:rsidR="001614DA" w:rsidRPr="00386E23" w:rsidRDefault="001614DA" w:rsidP="009A3EC2">
            <w:pPr>
              <w:spacing w:line="276" w:lineRule="auto"/>
              <w:jc w:val="center"/>
            </w:pPr>
          </w:p>
        </w:tc>
        <w:tc>
          <w:tcPr>
            <w:tcW w:w="4314" w:type="dxa"/>
            <w:tcBorders>
              <w:bottom w:val="single" w:sz="4" w:space="0" w:color="auto"/>
            </w:tcBorders>
          </w:tcPr>
          <w:p w14:paraId="0810EFEE" w14:textId="421F70B2" w:rsidR="001614DA" w:rsidRPr="00386E23" w:rsidRDefault="005331B1" w:rsidP="009A3EC2">
            <w:pPr>
              <w:spacing w:line="276" w:lineRule="auto"/>
              <w:jc w:val="center"/>
            </w:pPr>
            <w:r>
              <w:t>30.05.2024</w:t>
            </w:r>
          </w:p>
        </w:tc>
      </w:tr>
      <w:tr w:rsidR="001614DA" w:rsidRPr="00386E23" w14:paraId="19671B08" w14:textId="77777777" w:rsidTr="00632AFC">
        <w:trPr>
          <w:jc w:val="center"/>
        </w:trPr>
        <w:tc>
          <w:tcPr>
            <w:tcW w:w="4320" w:type="dxa"/>
            <w:tcBorders>
              <w:top w:val="single" w:sz="4" w:space="0" w:color="auto"/>
            </w:tcBorders>
          </w:tcPr>
          <w:p w14:paraId="4DEDD447" w14:textId="77777777" w:rsidR="001614DA" w:rsidRPr="00386E23" w:rsidRDefault="001614DA" w:rsidP="009A3EC2">
            <w:pPr>
              <w:spacing w:line="276" w:lineRule="auto"/>
              <w:jc w:val="center"/>
            </w:pPr>
            <w:r w:rsidRPr="00386E23">
              <w:t>Allkiri</w:t>
            </w:r>
          </w:p>
        </w:tc>
        <w:tc>
          <w:tcPr>
            <w:tcW w:w="594" w:type="dxa"/>
          </w:tcPr>
          <w:p w14:paraId="37F5787E" w14:textId="77777777" w:rsidR="001614DA" w:rsidRPr="00386E23" w:rsidRDefault="001614DA" w:rsidP="009A3EC2">
            <w:pPr>
              <w:spacing w:line="276" w:lineRule="auto"/>
              <w:jc w:val="center"/>
            </w:pPr>
          </w:p>
        </w:tc>
        <w:tc>
          <w:tcPr>
            <w:tcW w:w="600" w:type="dxa"/>
          </w:tcPr>
          <w:p w14:paraId="5F1C454D" w14:textId="77777777" w:rsidR="001614DA" w:rsidRPr="00386E23" w:rsidRDefault="001614DA" w:rsidP="009A3EC2">
            <w:pPr>
              <w:spacing w:line="276" w:lineRule="auto"/>
              <w:jc w:val="center"/>
            </w:pPr>
          </w:p>
        </w:tc>
        <w:tc>
          <w:tcPr>
            <w:tcW w:w="4314" w:type="dxa"/>
            <w:tcBorders>
              <w:top w:val="single" w:sz="4" w:space="0" w:color="auto"/>
            </w:tcBorders>
          </w:tcPr>
          <w:p w14:paraId="5A9B7868" w14:textId="77777777" w:rsidR="001614DA" w:rsidRPr="00386E23" w:rsidRDefault="001614DA" w:rsidP="009A3EC2">
            <w:pPr>
              <w:spacing w:line="276" w:lineRule="auto"/>
              <w:jc w:val="center"/>
            </w:pPr>
            <w:r w:rsidRPr="00386E23">
              <w:t>Kuupäev</w:t>
            </w:r>
          </w:p>
        </w:tc>
      </w:tr>
    </w:tbl>
    <w:p w14:paraId="2384AEF1" w14:textId="77777777" w:rsidR="00A82C46" w:rsidRDefault="00A82C46" w:rsidP="009A3EC2">
      <w:pPr>
        <w:widowControl w:val="0"/>
        <w:autoSpaceDE w:val="0"/>
        <w:autoSpaceDN w:val="0"/>
        <w:adjustRightInd w:val="0"/>
        <w:jc w:val="both"/>
      </w:pPr>
    </w:p>
    <w:sectPr w:rsidR="00A82C46" w:rsidSect="008E32E6">
      <w:headerReference w:type="default" r:id="rId8"/>
      <w:headerReference w:type="first" r:id="rId9"/>
      <w:footerReference w:type="first" r:id="rId10"/>
      <w:pgSz w:w="11906" w:h="16838" w:code="9"/>
      <w:pgMar w:top="2279" w:right="851" w:bottom="180" w:left="1701" w:header="426" w:footer="29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6154" w14:textId="77777777" w:rsidR="00A16438" w:rsidRDefault="00A16438">
      <w:r>
        <w:separator/>
      </w:r>
    </w:p>
  </w:endnote>
  <w:endnote w:type="continuationSeparator" w:id="0">
    <w:p w14:paraId="59E85F34" w14:textId="77777777" w:rsidR="00A16438" w:rsidRDefault="00A1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Segoe UI">
    <w:altName w:val="Calibr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7280" w14:textId="77777777" w:rsidR="00CE57F2" w:rsidRDefault="00CE57F2" w:rsidP="0035741C">
    <w:pPr>
      <w:pStyle w:val="Jalus"/>
      <w:tabs>
        <w:tab w:val="left" w:pos="3360"/>
      </w:tabs>
      <w:rPr>
        <w:color w:val="008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04D4" w14:textId="77777777" w:rsidR="00A16438" w:rsidRDefault="00A16438">
      <w:r>
        <w:separator/>
      </w:r>
    </w:p>
  </w:footnote>
  <w:footnote w:type="continuationSeparator" w:id="0">
    <w:p w14:paraId="149CE072" w14:textId="77777777" w:rsidR="00A16438" w:rsidRDefault="00A1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A36F" w14:textId="77777777" w:rsidR="00CE57F2" w:rsidRDefault="00CE57F2" w:rsidP="0051761E">
    <w:pPr>
      <w:pStyle w:val="Pi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14:paraId="2E1CBF74" w14:textId="77777777" w:rsidR="00CE57F2" w:rsidRDefault="00CE57F2" w:rsidP="00900AEB">
    <w:pPr>
      <w:pStyle w:val="Pi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10EB" w14:textId="77777777" w:rsidR="00CE57F2" w:rsidRDefault="00CE57F2" w:rsidP="004172AA">
    <w:pPr>
      <w:pStyle w:val="Pis"/>
      <w:tabs>
        <w:tab w:val="clear" w:pos="4536"/>
        <w:tab w:val="clear" w:pos="9072"/>
        <w:tab w:val="center" w:pos="4820"/>
        <w:tab w:val="right" w:pos="9354"/>
      </w:tabs>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7D0"/>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17D590C"/>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4BD41D2"/>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57850A3"/>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7107831"/>
    <w:multiLevelType w:val="hybridMultilevel"/>
    <w:tmpl w:val="FFFFFFFF"/>
    <w:lvl w:ilvl="0" w:tplc="B538B3BE">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B106DBC"/>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50" w:hanging="39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BC63801"/>
    <w:multiLevelType w:val="hybridMultilevel"/>
    <w:tmpl w:val="FFFFFFFF"/>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F71AA2"/>
    <w:multiLevelType w:val="hybridMultilevel"/>
    <w:tmpl w:val="FFFFFFFF"/>
    <w:lvl w:ilvl="0" w:tplc="C3A05898">
      <w:start w:val="1"/>
      <w:numFmt w:val="decimal"/>
      <w:lvlText w:val="%1."/>
      <w:lvlJc w:val="left"/>
      <w:pPr>
        <w:ind w:left="720" w:hanging="360"/>
      </w:pPr>
      <w:rPr>
        <w:rFonts w:cs="Times New Roman" w:hint="default"/>
        <w:b/>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071151F"/>
    <w:multiLevelType w:val="hybridMultilevel"/>
    <w:tmpl w:val="FFFFFFFF"/>
    <w:lvl w:ilvl="0" w:tplc="9AAAF53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74D3D85"/>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46503B7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4AC703CF"/>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53523C37"/>
    <w:multiLevelType w:val="hybridMultilevel"/>
    <w:tmpl w:val="FFFFFFFF"/>
    <w:lvl w:ilvl="0" w:tplc="ED9ACA36">
      <w:start w:val="1"/>
      <w:numFmt w:val="decimal"/>
      <w:lvlText w:val="%1."/>
      <w:lvlJc w:val="left"/>
      <w:pPr>
        <w:ind w:left="720" w:hanging="360"/>
      </w:pPr>
      <w:rPr>
        <w:rFonts w:ascii="Calibri" w:hAnsi="Calibri"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38D2091"/>
    <w:multiLevelType w:val="hybridMultilevel"/>
    <w:tmpl w:val="FFFFFFFF"/>
    <w:lvl w:ilvl="0" w:tplc="0425000F">
      <w:start w:val="1"/>
      <w:numFmt w:val="decimal"/>
      <w:lvlText w:val="%1."/>
      <w:lvlJc w:val="left"/>
      <w:pPr>
        <w:tabs>
          <w:tab w:val="num" w:pos="360"/>
        </w:tabs>
        <w:ind w:left="360" w:hanging="360"/>
      </w:pPr>
      <w:rPr>
        <w:rFonts w:cs="Times New Roman"/>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14" w15:restartNumberingAfterBreak="0">
    <w:nsid w:val="64696DD0"/>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48214D5"/>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AF750CD"/>
    <w:multiLevelType w:val="hybridMultilevel"/>
    <w:tmpl w:val="FFFFFFFF"/>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1EF2A25"/>
    <w:multiLevelType w:val="hybridMultilevel"/>
    <w:tmpl w:val="FFFFFFFF"/>
    <w:lvl w:ilvl="0" w:tplc="0425000F">
      <w:start w:val="1"/>
      <w:numFmt w:val="decimal"/>
      <w:lvlText w:val="%1."/>
      <w:lvlJc w:val="left"/>
      <w:pPr>
        <w:ind w:left="928"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444688428">
    <w:abstractNumId w:val="13"/>
  </w:num>
  <w:num w:numId="2" w16cid:durableId="1851599220">
    <w:abstractNumId w:val="10"/>
  </w:num>
  <w:num w:numId="3" w16cid:durableId="1982078717">
    <w:abstractNumId w:val="3"/>
  </w:num>
  <w:num w:numId="4" w16cid:durableId="314115458">
    <w:abstractNumId w:val="8"/>
  </w:num>
  <w:num w:numId="5" w16cid:durableId="2016222855">
    <w:abstractNumId w:val="16"/>
  </w:num>
  <w:num w:numId="6" w16cid:durableId="1765415106">
    <w:abstractNumId w:val="6"/>
  </w:num>
  <w:num w:numId="7" w16cid:durableId="2140682907">
    <w:abstractNumId w:val="12"/>
  </w:num>
  <w:num w:numId="8" w16cid:durableId="485246189">
    <w:abstractNumId w:val="5"/>
  </w:num>
  <w:num w:numId="9" w16cid:durableId="1921988964">
    <w:abstractNumId w:val="17"/>
  </w:num>
  <w:num w:numId="10" w16cid:durableId="1904023679">
    <w:abstractNumId w:val="2"/>
  </w:num>
  <w:num w:numId="11" w16cid:durableId="1704399016">
    <w:abstractNumId w:val="4"/>
  </w:num>
  <w:num w:numId="12" w16cid:durableId="519129488">
    <w:abstractNumId w:val="11"/>
  </w:num>
  <w:num w:numId="13" w16cid:durableId="1574926891">
    <w:abstractNumId w:val="14"/>
  </w:num>
  <w:num w:numId="14" w16cid:durableId="243494535">
    <w:abstractNumId w:val="15"/>
  </w:num>
  <w:num w:numId="15" w16cid:durableId="315692461">
    <w:abstractNumId w:val="0"/>
  </w:num>
  <w:num w:numId="16" w16cid:durableId="1304851459">
    <w:abstractNumId w:val="1"/>
  </w:num>
  <w:num w:numId="17" w16cid:durableId="1807163555">
    <w:abstractNumId w:val="9"/>
  </w:num>
  <w:num w:numId="18" w16cid:durableId="1273129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F0"/>
    <w:rsid w:val="0000131A"/>
    <w:rsid w:val="00004384"/>
    <w:rsid w:val="0003034C"/>
    <w:rsid w:val="0003705D"/>
    <w:rsid w:val="000370E7"/>
    <w:rsid w:val="000376CB"/>
    <w:rsid w:val="00041266"/>
    <w:rsid w:val="00041C6B"/>
    <w:rsid w:val="00042141"/>
    <w:rsid w:val="000425AE"/>
    <w:rsid w:val="00052313"/>
    <w:rsid w:val="00053F4C"/>
    <w:rsid w:val="00066F78"/>
    <w:rsid w:val="00067BA4"/>
    <w:rsid w:val="0007319A"/>
    <w:rsid w:val="0007431B"/>
    <w:rsid w:val="000804CC"/>
    <w:rsid w:val="0008164F"/>
    <w:rsid w:val="0009007D"/>
    <w:rsid w:val="000A5356"/>
    <w:rsid w:val="000A756B"/>
    <w:rsid w:val="000B0010"/>
    <w:rsid w:val="000B2E16"/>
    <w:rsid w:val="000B4A5E"/>
    <w:rsid w:val="000E5615"/>
    <w:rsid w:val="000F07F6"/>
    <w:rsid w:val="001056B5"/>
    <w:rsid w:val="00113DB5"/>
    <w:rsid w:val="00120190"/>
    <w:rsid w:val="001277C1"/>
    <w:rsid w:val="00131058"/>
    <w:rsid w:val="00156602"/>
    <w:rsid w:val="001614DA"/>
    <w:rsid w:val="00167C34"/>
    <w:rsid w:val="00175D60"/>
    <w:rsid w:val="001761D6"/>
    <w:rsid w:val="00187F52"/>
    <w:rsid w:val="001A29FD"/>
    <w:rsid w:val="001A5E77"/>
    <w:rsid w:val="001B7563"/>
    <w:rsid w:val="001D2A4E"/>
    <w:rsid w:val="001D6C61"/>
    <w:rsid w:val="0023447C"/>
    <w:rsid w:val="0024563E"/>
    <w:rsid w:val="00245A24"/>
    <w:rsid w:val="00253856"/>
    <w:rsid w:val="00260007"/>
    <w:rsid w:val="002700BF"/>
    <w:rsid w:val="00282C7F"/>
    <w:rsid w:val="00285489"/>
    <w:rsid w:val="002A1AEE"/>
    <w:rsid w:val="002A215D"/>
    <w:rsid w:val="002A3101"/>
    <w:rsid w:val="002A41D3"/>
    <w:rsid w:val="002A46B4"/>
    <w:rsid w:val="002A5EFC"/>
    <w:rsid w:val="002A78AB"/>
    <w:rsid w:val="002B19BB"/>
    <w:rsid w:val="002C50C9"/>
    <w:rsid w:val="002D2CC7"/>
    <w:rsid w:val="002D7820"/>
    <w:rsid w:val="002E1851"/>
    <w:rsid w:val="002E44B4"/>
    <w:rsid w:val="002F5465"/>
    <w:rsid w:val="00305B58"/>
    <w:rsid w:val="0031465D"/>
    <w:rsid w:val="00322622"/>
    <w:rsid w:val="003271FC"/>
    <w:rsid w:val="00340B0F"/>
    <w:rsid w:val="00341DF5"/>
    <w:rsid w:val="00342F24"/>
    <w:rsid w:val="003478CB"/>
    <w:rsid w:val="00351BE8"/>
    <w:rsid w:val="0035741C"/>
    <w:rsid w:val="00362C63"/>
    <w:rsid w:val="00371EA6"/>
    <w:rsid w:val="00374D1A"/>
    <w:rsid w:val="00376EB4"/>
    <w:rsid w:val="003776F5"/>
    <w:rsid w:val="003826AC"/>
    <w:rsid w:val="00383F45"/>
    <w:rsid w:val="00384415"/>
    <w:rsid w:val="00386E23"/>
    <w:rsid w:val="003A0193"/>
    <w:rsid w:val="003A1486"/>
    <w:rsid w:val="003A5372"/>
    <w:rsid w:val="003B1971"/>
    <w:rsid w:val="003B731C"/>
    <w:rsid w:val="003D250A"/>
    <w:rsid w:val="003E17E1"/>
    <w:rsid w:val="003E2F34"/>
    <w:rsid w:val="003F3F84"/>
    <w:rsid w:val="004044BB"/>
    <w:rsid w:val="0040599E"/>
    <w:rsid w:val="00416D82"/>
    <w:rsid w:val="004172AA"/>
    <w:rsid w:val="004173FE"/>
    <w:rsid w:val="0042262C"/>
    <w:rsid w:val="00425A3B"/>
    <w:rsid w:val="0042635D"/>
    <w:rsid w:val="00427B1C"/>
    <w:rsid w:val="00430664"/>
    <w:rsid w:val="00457D6F"/>
    <w:rsid w:val="00463369"/>
    <w:rsid w:val="00470E61"/>
    <w:rsid w:val="004715B6"/>
    <w:rsid w:val="00474C88"/>
    <w:rsid w:val="00474CD3"/>
    <w:rsid w:val="0047599A"/>
    <w:rsid w:val="004839B9"/>
    <w:rsid w:val="00483F55"/>
    <w:rsid w:val="0049288D"/>
    <w:rsid w:val="004B1A98"/>
    <w:rsid w:val="004B29B6"/>
    <w:rsid w:val="004B47A9"/>
    <w:rsid w:val="004C73BB"/>
    <w:rsid w:val="004D7962"/>
    <w:rsid w:val="004E1D1D"/>
    <w:rsid w:val="004E7A69"/>
    <w:rsid w:val="004F500D"/>
    <w:rsid w:val="00504B02"/>
    <w:rsid w:val="005050DE"/>
    <w:rsid w:val="00505A97"/>
    <w:rsid w:val="0051298A"/>
    <w:rsid w:val="00514F22"/>
    <w:rsid w:val="0051761E"/>
    <w:rsid w:val="005331B1"/>
    <w:rsid w:val="005354AA"/>
    <w:rsid w:val="00540037"/>
    <w:rsid w:val="00550DFB"/>
    <w:rsid w:val="005512AF"/>
    <w:rsid w:val="005642EA"/>
    <w:rsid w:val="00574F49"/>
    <w:rsid w:val="00577843"/>
    <w:rsid w:val="00584EC9"/>
    <w:rsid w:val="0059180D"/>
    <w:rsid w:val="005A26BD"/>
    <w:rsid w:val="005B2710"/>
    <w:rsid w:val="005B49B5"/>
    <w:rsid w:val="005B6F89"/>
    <w:rsid w:val="005D55D7"/>
    <w:rsid w:val="005D56FB"/>
    <w:rsid w:val="005D7ED5"/>
    <w:rsid w:val="005E2F8E"/>
    <w:rsid w:val="005E5D84"/>
    <w:rsid w:val="005E731F"/>
    <w:rsid w:val="005F6C4D"/>
    <w:rsid w:val="006001FC"/>
    <w:rsid w:val="00605823"/>
    <w:rsid w:val="006066E5"/>
    <w:rsid w:val="00606A5C"/>
    <w:rsid w:val="0061448A"/>
    <w:rsid w:val="00622002"/>
    <w:rsid w:val="00623450"/>
    <w:rsid w:val="006247E7"/>
    <w:rsid w:val="00625178"/>
    <w:rsid w:val="0062534E"/>
    <w:rsid w:val="006323B8"/>
    <w:rsid w:val="00632AFC"/>
    <w:rsid w:val="006362FD"/>
    <w:rsid w:val="0065290C"/>
    <w:rsid w:val="006541DA"/>
    <w:rsid w:val="00663F59"/>
    <w:rsid w:val="00665A5E"/>
    <w:rsid w:val="00665C94"/>
    <w:rsid w:val="00677472"/>
    <w:rsid w:val="0068037C"/>
    <w:rsid w:val="00684F86"/>
    <w:rsid w:val="0068728C"/>
    <w:rsid w:val="00690F44"/>
    <w:rsid w:val="00695974"/>
    <w:rsid w:val="006A1278"/>
    <w:rsid w:val="006A427A"/>
    <w:rsid w:val="006B0230"/>
    <w:rsid w:val="006B4616"/>
    <w:rsid w:val="006C153D"/>
    <w:rsid w:val="006C265E"/>
    <w:rsid w:val="006C3E7A"/>
    <w:rsid w:val="006C4FC4"/>
    <w:rsid w:val="006C633C"/>
    <w:rsid w:val="006C78F9"/>
    <w:rsid w:val="006D25E1"/>
    <w:rsid w:val="006E1F4E"/>
    <w:rsid w:val="006E4A88"/>
    <w:rsid w:val="006F17F4"/>
    <w:rsid w:val="006F4878"/>
    <w:rsid w:val="00702741"/>
    <w:rsid w:val="00704310"/>
    <w:rsid w:val="00711263"/>
    <w:rsid w:val="00712BE3"/>
    <w:rsid w:val="007148A5"/>
    <w:rsid w:val="00716F80"/>
    <w:rsid w:val="007548FD"/>
    <w:rsid w:val="00762532"/>
    <w:rsid w:val="0076480C"/>
    <w:rsid w:val="00767219"/>
    <w:rsid w:val="00777595"/>
    <w:rsid w:val="00784990"/>
    <w:rsid w:val="00784F63"/>
    <w:rsid w:val="0079013D"/>
    <w:rsid w:val="00791FF8"/>
    <w:rsid w:val="0079391E"/>
    <w:rsid w:val="007941D2"/>
    <w:rsid w:val="00795C18"/>
    <w:rsid w:val="007963C4"/>
    <w:rsid w:val="007967D3"/>
    <w:rsid w:val="007A115A"/>
    <w:rsid w:val="007A3ED3"/>
    <w:rsid w:val="007A4703"/>
    <w:rsid w:val="007A5387"/>
    <w:rsid w:val="007A591E"/>
    <w:rsid w:val="007A7D82"/>
    <w:rsid w:val="007C7A8C"/>
    <w:rsid w:val="007E0B3E"/>
    <w:rsid w:val="007E6C8E"/>
    <w:rsid w:val="007E7419"/>
    <w:rsid w:val="007F0BFA"/>
    <w:rsid w:val="007F1D91"/>
    <w:rsid w:val="0080057F"/>
    <w:rsid w:val="00806467"/>
    <w:rsid w:val="00814D7D"/>
    <w:rsid w:val="00831F2E"/>
    <w:rsid w:val="008325FF"/>
    <w:rsid w:val="0083557E"/>
    <w:rsid w:val="00836D2A"/>
    <w:rsid w:val="00836E2A"/>
    <w:rsid w:val="008466B0"/>
    <w:rsid w:val="008468D1"/>
    <w:rsid w:val="00850223"/>
    <w:rsid w:val="00856A32"/>
    <w:rsid w:val="008630E3"/>
    <w:rsid w:val="00875FD8"/>
    <w:rsid w:val="00880B80"/>
    <w:rsid w:val="008838C6"/>
    <w:rsid w:val="008A6614"/>
    <w:rsid w:val="008C6773"/>
    <w:rsid w:val="008D38A3"/>
    <w:rsid w:val="008E2D69"/>
    <w:rsid w:val="008E32E6"/>
    <w:rsid w:val="008E3EF9"/>
    <w:rsid w:val="008E60F1"/>
    <w:rsid w:val="008F1558"/>
    <w:rsid w:val="008F2937"/>
    <w:rsid w:val="008F296C"/>
    <w:rsid w:val="008F3570"/>
    <w:rsid w:val="00900AEB"/>
    <w:rsid w:val="00905CB4"/>
    <w:rsid w:val="00916B55"/>
    <w:rsid w:val="009334A2"/>
    <w:rsid w:val="00945CE1"/>
    <w:rsid w:val="0095041D"/>
    <w:rsid w:val="009555C1"/>
    <w:rsid w:val="009633CE"/>
    <w:rsid w:val="00965A75"/>
    <w:rsid w:val="009745BF"/>
    <w:rsid w:val="00975716"/>
    <w:rsid w:val="009804A5"/>
    <w:rsid w:val="0098472C"/>
    <w:rsid w:val="00985BC7"/>
    <w:rsid w:val="009920DD"/>
    <w:rsid w:val="009A067C"/>
    <w:rsid w:val="009A1FFF"/>
    <w:rsid w:val="009A293F"/>
    <w:rsid w:val="009A2DCC"/>
    <w:rsid w:val="009A3EC2"/>
    <w:rsid w:val="009A6ED8"/>
    <w:rsid w:val="009B599A"/>
    <w:rsid w:val="009B60D4"/>
    <w:rsid w:val="009C5190"/>
    <w:rsid w:val="009D2FCE"/>
    <w:rsid w:val="009D3401"/>
    <w:rsid w:val="009D6865"/>
    <w:rsid w:val="009F2124"/>
    <w:rsid w:val="009F2B49"/>
    <w:rsid w:val="009F6A77"/>
    <w:rsid w:val="00A10208"/>
    <w:rsid w:val="00A12174"/>
    <w:rsid w:val="00A16438"/>
    <w:rsid w:val="00A167E2"/>
    <w:rsid w:val="00A25338"/>
    <w:rsid w:val="00A27261"/>
    <w:rsid w:val="00A35A50"/>
    <w:rsid w:val="00A37ACC"/>
    <w:rsid w:val="00A44EAF"/>
    <w:rsid w:val="00A45555"/>
    <w:rsid w:val="00A45E00"/>
    <w:rsid w:val="00A6090E"/>
    <w:rsid w:val="00A60DE4"/>
    <w:rsid w:val="00A62E5F"/>
    <w:rsid w:val="00A64F6A"/>
    <w:rsid w:val="00A65734"/>
    <w:rsid w:val="00A71BA1"/>
    <w:rsid w:val="00A82C46"/>
    <w:rsid w:val="00A91156"/>
    <w:rsid w:val="00A97042"/>
    <w:rsid w:val="00AA4E83"/>
    <w:rsid w:val="00AB4ADA"/>
    <w:rsid w:val="00AB4D9E"/>
    <w:rsid w:val="00AC28AB"/>
    <w:rsid w:val="00AC2DBA"/>
    <w:rsid w:val="00AC6D20"/>
    <w:rsid w:val="00AD23B4"/>
    <w:rsid w:val="00AD3C80"/>
    <w:rsid w:val="00AE08F0"/>
    <w:rsid w:val="00B124A6"/>
    <w:rsid w:val="00B22EEA"/>
    <w:rsid w:val="00B23215"/>
    <w:rsid w:val="00B310F4"/>
    <w:rsid w:val="00B55BA0"/>
    <w:rsid w:val="00B61416"/>
    <w:rsid w:val="00B61A45"/>
    <w:rsid w:val="00B73678"/>
    <w:rsid w:val="00B80010"/>
    <w:rsid w:val="00B80FF6"/>
    <w:rsid w:val="00B95232"/>
    <w:rsid w:val="00BA0875"/>
    <w:rsid w:val="00BA29CF"/>
    <w:rsid w:val="00BA6E36"/>
    <w:rsid w:val="00BB3ACE"/>
    <w:rsid w:val="00BD0089"/>
    <w:rsid w:val="00BD3B56"/>
    <w:rsid w:val="00BD3DBB"/>
    <w:rsid w:val="00BE1214"/>
    <w:rsid w:val="00BE1EBE"/>
    <w:rsid w:val="00BF0FC6"/>
    <w:rsid w:val="00BF3D64"/>
    <w:rsid w:val="00BF54D5"/>
    <w:rsid w:val="00C01B5B"/>
    <w:rsid w:val="00C1373D"/>
    <w:rsid w:val="00C175FE"/>
    <w:rsid w:val="00C178BE"/>
    <w:rsid w:val="00C24E54"/>
    <w:rsid w:val="00C26793"/>
    <w:rsid w:val="00C27552"/>
    <w:rsid w:val="00C372C2"/>
    <w:rsid w:val="00C42D1D"/>
    <w:rsid w:val="00C42F1A"/>
    <w:rsid w:val="00C47F77"/>
    <w:rsid w:val="00C52DFD"/>
    <w:rsid w:val="00C562B2"/>
    <w:rsid w:val="00C5637D"/>
    <w:rsid w:val="00C57660"/>
    <w:rsid w:val="00C62F14"/>
    <w:rsid w:val="00C666F2"/>
    <w:rsid w:val="00C67ABA"/>
    <w:rsid w:val="00C75A5C"/>
    <w:rsid w:val="00C870E4"/>
    <w:rsid w:val="00CA1284"/>
    <w:rsid w:val="00CA1FCB"/>
    <w:rsid w:val="00CB3324"/>
    <w:rsid w:val="00CB4553"/>
    <w:rsid w:val="00CB6416"/>
    <w:rsid w:val="00CB6A8C"/>
    <w:rsid w:val="00CC4929"/>
    <w:rsid w:val="00CC7CCF"/>
    <w:rsid w:val="00CD71A4"/>
    <w:rsid w:val="00CE5674"/>
    <w:rsid w:val="00CE57F2"/>
    <w:rsid w:val="00CF260F"/>
    <w:rsid w:val="00CF5188"/>
    <w:rsid w:val="00CF60E6"/>
    <w:rsid w:val="00D01AE7"/>
    <w:rsid w:val="00D01BC5"/>
    <w:rsid w:val="00D01C57"/>
    <w:rsid w:val="00D03FE2"/>
    <w:rsid w:val="00D1011C"/>
    <w:rsid w:val="00D12D3E"/>
    <w:rsid w:val="00D151AA"/>
    <w:rsid w:val="00D158E7"/>
    <w:rsid w:val="00D30768"/>
    <w:rsid w:val="00D6413E"/>
    <w:rsid w:val="00D675B2"/>
    <w:rsid w:val="00D821DA"/>
    <w:rsid w:val="00D8298A"/>
    <w:rsid w:val="00DA029B"/>
    <w:rsid w:val="00DC68C5"/>
    <w:rsid w:val="00DD511E"/>
    <w:rsid w:val="00DE363F"/>
    <w:rsid w:val="00DE4A8B"/>
    <w:rsid w:val="00DE52E0"/>
    <w:rsid w:val="00DF2BC4"/>
    <w:rsid w:val="00E120E2"/>
    <w:rsid w:val="00E1542B"/>
    <w:rsid w:val="00E16FE2"/>
    <w:rsid w:val="00E20200"/>
    <w:rsid w:val="00E21E5F"/>
    <w:rsid w:val="00E251EF"/>
    <w:rsid w:val="00E255B8"/>
    <w:rsid w:val="00E378AB"/>
    <w:rsid w:val="00E402F2"/>
    <w:rsid w:val="00E41E15"/>
    <w:rsid w:val="00E45A49"/>
    <w:rsid w:val="00E47C36"/>
    <w:rsid w:val="00E515A8"/>
    <w:rsid w:val="00E66A6D"/>
    <w:rsid w:val="00E67885"/>
    <w:rsid w:val="00E72244"/>
    <w:rsid w:val="00E74E2E"/>
    <w:rsid w:val="00E7524F"/>
    <w:rsid w:val="00E91A03"/>
    <w:rsid w:val="00E92D9A"/>
    <w:rsid w:val="00EA2131"/>
    <w:rsid w:val="00EA21CD"/>
    <w:rsid w:val="00EA6253"/>
    <w:rsid w:val="00EB5978"/>
    <w:rsid w:val="00EC0AC4"/>
    <w:rsid w:val="00EC189A"/>
    <w:rsid w:val="00EE2453"/>
    <w:rsid w:val="00EE3F81"/>
    <w:rsid w:val="00EE44B0"/>
    <w:rsid w:val="00EF1957"/>
    <w:rsid w:val="00EF5C5B"/>
    <w:rsid w:val="00F0613D"/>
    <w:rsid w:val="00F1021E"/>
    <w:rsid w:val="00F2794E"/>
    <w:rsid w:val="00F3692F"/>
    <w:rsid w:val="00F4481B"/>
    <w:rsid w:val="00F50782"/>
    <w:rsid w:val="00F52977"/>
    <w:rsid w:val="00F620B1"/>
    <w:rsid w:val="00F662EB"/>
    <w:rsid w:val="00F67832"/>
    <w:rsid w:val="00F71EF4"/>
    <w:rsid w:val="00F762D8"/>
    <w:rsid w:val="00F90BD7"/>
    <w:rsid w:val="00FA5634"/>
    <w:rsid w:val="00FA59CE"/>
    <w:rsid w:val="00FA6008"/>
    <w:rsid w:val="00FA6A93"/>
    <w:rsid w:val="00FA7C14"/>
    <w:rsid w:val="00FB0E41"/>
    <w:rsid w:val="00FB4A1A"/>
    <w:rsid w:val="00FC17BE"/>
    <w:rsid w:val="00FC1A70"/>
    <w:rsid w:val="00FC2226"/>
    <w:rsid w:val="00FC497F"/>
    <w:rsid w:val="00FC6F10"/>
    <w:rsid w:val="00FE19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FCC55"/>
  <w14:defaultImageDpi w14:val="0"/>
  <w15:docId w15:val="{6B414BC8-4172-4392-BC2D-AD372D20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2" w:locked="1" w:uiPriority="0"/>
    <w:lsdException w:name="Strong" w:locked="1" w:uiPriority="22" w:qFormat="1"/>
    <w:lsdException w:name="Emphasis" w:locked="1" w:uiPriority="0" w:qFormat="1"/>
    <w:lsdException w:name="Balloon Text" w:semiHidden="1" w:unhideWhenUsed="1"/>
    <w:lsdException w:name="Table Grid" w:locked="1"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666F2"/>
    <w:pPr>
      <w:spacing w:after="0" w:line="240" w:lineRule="auto"/>
    </w:pPr>
    <w:rPr>
      <w:sz w:val="24"/>
      <w:szCs w:val="24"/>
    </w:rPr>
  </w:style>
  <w:style w:type="paragraph" w:styleId="Pealkiri1">
    <w:name w:val="heading 1"/>
    <w:basedOn w:val="Normaallaad"/>
    <w:next w:val="Normaallaad"/>
    <w:link w:val="Pealkiri1Mrk"/>
    <w:uiPriority w:val="99"/>
    <w:qFormat/>
    <w:rsid w:val="00AE08F0"/>
    <w:pPr>
      <w:keepNext/>
      <w:jc w:val="center"/>
      <w:outlineLvl w:val="0"/>
    </w:pPr>
    <w:rPr>
      <w:sz w:val="36"/>
      <w:szCs w:val="36"/>
      <w:lang w:eastAsia="en-US"/>
    </w:rPr>
  </w:style>
  <w:style w:type="paragraph" w:styleId="Pealkiri3">
    <w:name w:val="heading 3"/>
    <w:basedOn w:val="Normaallaad"/>
    <w:next w:val="Normaallaad"/>
    <w:link w:val="Pealkiri3Mrk"/>
    <w:uiPriority w:val="9"/>
    <w:unhideWhenUsed/>
    <w:qFormat/>
    <w:locked/>
    <w:rsid w:val="00A82C46"/>
    <w:pPr>
      <w:keepNext/>
      <w:spacing w:before="240" w:after="60" w:line="259" w:lineRule="auto"/>
      <w:outlineLvl w:val="2"/>
    </w:pPr>
    <w:rPr>
      <w:rFonts w:ascii="Calibri Light" w:hAnsi="Calibri Light"/>
      <w:b/>
      <w:bCs/>
      <w:sz w:val="26"/>
      <w:szCs w:val="26"/>
    </w:rPr>
  </w:style>
  <w:style w:type="character" w:default="1" w:styleId="Liguvaikefont">
    <w:name w:val="Default Paragraph Font"/>
    <w:link w:val="MrkMrk"/>
    <w:uiPriority w:val="99"/>
    <w:semiHidden/>
    <w:lock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Cambria"/>
      <w:b/>
      <w:bCs/>
      <w:kern w:val="32"/>
      <w:sz w:val="32"/>
      <w:szCs w:val="32"/>
      <w:lang w:val="x-none" w:eastAsia="en-US"/>
    </w:rPr>
  </w:style>
  <w:style w:type="character" w:customStyle="1" w:styleId="Pealkiri3Mrk">
    <w:name w:val="Pealkiri 3 Märk"/>
    <w:basedOn w:val="Liguvaikefont"/>
    <w:link w:val="Pealkiri3"/>
    <w:uiPriority w:val="9"/>
    <w:locked/>
    <w:rsid w:val="00A82C46"/>
    <w:rPr>
      <w:rFonts w:ascii="Calibri Light" w:hAnsi="Calibri Light" w:cs="Times New Roman"/>
      <w:b/>
      <w:bCs/>
      <w:sz w:val="26"/>
      <w:szCs w:val="26"/>
    </w:rPr>
  </w:style>
  <w:style w:type="paragraph" w:customStyle="1" w:styleId="sisu">
    <w:name w:val="sisu"/>
    <w:basedOn w:val="Normaallaad"/>
    <w:uiPriority w:val="99"/>
    <w:rsid w:val="0059180D"/>
    <w:pPr>
      <w:spacing w:after="240"/>
    </w:pPr>
    <w:rPr>
      <w:lang w:eastAsia="ar-SA"/>
    </w:rPr>
  </w:style>
  <w:style w:type="paragraph" w:styleId="Kehatekst2">
    <w:name w:val="Body Text 2"/>
    <w:basedOn w:val="Normaallaad"/>
    <w:link w:val="Kehatekst2Mrk"/>
    <w:uiPriority w:val="99"/>
    <w:rsid w:val="00D6413E"/>
    <w:pPr>
      <w:ind w:right="-192"/>
      <w:jc w:val="both"/>
    </w:pPr>
    <w:rPr>
      <w:lang w:eastAsia="en-US"/>
    </w:rPr>
  </w:style>
  <w:style w:type="character" w:customStyle="1" w:styleId="Kehatekst2Mrk">
    <w:name w:val="Kehatekst 2 Märk"/>
    <w:basedOn w:val="Liguvaikefont"/>
    <w:link w:val="Kehatekst2"/>
    <w:uiPriority w:val="99"/>
    <w:locked/>
    <w:rsid w:val="00D6413E"/>
    <w:rPr>
      <w:rFonts w:cs="Times New Roman"/>
      <w:sz w:val="20"/>
      <w:szCs w:val="20"/>
      <w:lang w:val="x-none" w:eastAsia="en-US"/>
    </w:rPr>
  </w:style>
  <w:style w:type="paragraph" w:customStyle="1" w:styleId="MrkMrk">
    <w:name w:val="Märk Märk"/>
    <w:basedOn w:val="Normaallaad"/>
    <w:link w:val="Liguvaikefont"/>
    <w:uiPriority w:val="99"/>
    <w:rsid w:val="0059180D"/>
    <w:pPr>
      <w:spacing w:after="160" w:line="240" w:lineRule="exact"/>
    </w:pPr>
    <w:rPr>
      <w:rFonts w:ascii="Tahoma" w:hAnsi="Tahoma" w:cs="Tahoma"/>
      <w:sz w:val="20"/>
      <w:szCs w:val="20"/>
      <w:lang w:val="en-US" w:eastAsia="en-US"/>
    </w:rPr>
  </w:style>
  <w:style w:type="character" w:customStyle="1" w:styleId="PisMrk71">
    <w:name w:val="Päis Märk71"/>
    <w:basedOn w:val="Liguvaikefont"/>
    <w:link w:val="Pis"/>
    <w:uiPriority w:val="99"/>
    <w:semiHidden/>
    <w:locked/>
    <w:rPr>
      <w:rFonts w:cs="Times New Roman"/>
      <w:sz w:val="24"/>
      <w:szCs w:val="24"/>
      <w:lang w:val="x-none" w:eastAsia="en-US"/>
    </w:rPr>
  </w:style>
  <w:style w:type="character" w:styleId="Lehekljenumber">
    <w:name w:val="page number"/>
    <w:basedOn w:val="Liguvaikefont"/>
    <w:uiPriority w:val="99"/>
    <w:rsid w:val="00584EC9"/>
    <w:rPr>
      <w:rFonts w:cs="Times New Roman"/>
    </w:rPr>
  </w:style>
  <w:style w:type="paragraph" w:styleId="Jalus">
    <w:name w:val="footer"/>
    <w:basedOn w:val="Normaallaad"/>
    <w:link w:val="JalusMrk"/>
    <w:uiPriority w:val="99"/>
    <w:rsid w:val="00AE08F0"/>
    <w:pPr>
      <w:tabs>
        <w:tab w:val="center" w:pos="4536"/>
        <w:tab w:val="right" w:pos="9072"/>
      </w:tabs>
    </w:pPr>
    <w:rPr>
      <w:lang w:eastAsia="en-US"/>
    </w:rPr>
  </w:style>
  <w:style w:type="character" w:customStyle="1" w:styleId="JalusMrk">
    <w:name w:val="Jalus Märk"/>
    <w:basedOn w:val="Liguvaikefont"/>
    <w:link w:val="Jalus"/>
    <w:uiPriority w:val="99"/>
    <w:semiHidden/>
    <w:locked/>
    <w:rPr>
      <w:rFonts w:cs="Times New Roman"/>
      <w:sz w:val="24"/>
      <w:szCs w:val="24"/>
    </w:rPr>
  </w:style>
  <w:style w:type="paragraph" w:styleId="Pis">
    <w:name w:val="header"/>
    <w:basedOn w:val="Normaallaad"/>
    <w:link w:val="PisMrk71"/>
    <w:uiPriority w:val="99"/>
    <w:rsid w:val="00AE08F0"/>
    <w:pPr>
      <w:tabs>
        <w:tab w:val="center" w:pos="4536"/>
        <w:tab w:val="right" w:pos="9072"/>
      </w:tabs>
    </w:pPr>
    <w:rPr>
      <w:lang w:eastAsia="en-US"/>
    </w:rPr>
  </w:style>
  <w:style w:type="character" w:customStyle="1" w:styleId="PisMrk">
    <w:name w:val="Päis Märk"/>
    <w:basedOn w:val="Liguvaikefont"/>
    <w:uiPriority w:val="99"/>
    <w:semiHidden/>
    <w:rPr>
      <w:sz w:val="24"/>
      <w:szCs w:val="24"/>
    </w:rPr>
  </w:style>
  <w:style w:type="character" w:customStyle="1" w:styleId="PisMrk76">
    <w:name w:val="Päis Märk76"/>
    <w:basedOn w:val="Liguvaikefont"/>
    <w:uiPriority w:val="99"/>
    <w:semiHidden/>
    <w:rPr>
      <w:rFonts w:cs="Times New Roman"/>
      <w:sz w:val="24"/>
      <w:szCs w:val="24"/>
    </w:rPr>
  </w:style>
  <w:style w:type="character" w:customStyle="1" w:styleId="PisMrk75">
    <w:name w:val="Päis Märk75"/>
    <w:basedOn w:val="Liguvaikefont"/>
    <w:uiPriority w:val="99"/>
    <w:semiHidden/>
    <w:rPr>
      <w:rFonts w:cs="Times New Roman"/>
      <w:sz w:val="24"/>
      <w:szCs w:val="24"/>
    </w:rPr>
  </w:style>
  <w:style w:type="character" w:customStyle="1" w:styleId="PisMrk74">
    <w:name w:val="Päis Märk74"/>
    <w:basedOn w:val="Liguvaikefont"/>
    <w:uiPriority w:val="99"/>
    <w:semiHidden/>
    <w:rPr>
      <w:rFonts w:cs="Times New Roman"/>
      <w:sz w:val="24"/>
      <w:szCs w:val="24"/>
    </w:rPr>
  </w:style>
  <w:style w:type="character" w:customStyle="1" w:styleId="PisMrk73">
    <w:name w:val="Päis Märk73"/>
    <w:basedOn w:val="Liguvaikefont"/>
    <w:uiPriority w:val="99"/>
    <w:semiHidden/>
    <w:rPr>
      <w:rFonts w:cs="Times New Roman"/>
      <w:sz w:val="24"/>
      <w:szCs w:val="24"/>
    </w:rPr>
  </w:style>
  <w:style w:type="character" w:customStyle="1" w:styleId="HeaderChar">
    <w:name w:val="Header Char"/>
    <w:basedOn w:val="Liguvaikefont"/>
    <w:uiPriority w:val="99"/>
    <w:semiHidden/>
    <w:rPr>
      <w:rFonts w:cs="Times New Roman"/>
      <w:sz w:val="24"/>
      <w:szCs w:val="24"/>
    </w:rPr>
  </w:style>
  <w:style w:type="character" w:customStyle="1" w:styleId="PisMrk72">
    <w:name w:val="Päis Märk72"/>
    <w:basedOn w:val="Liguvaikefont"/>
    <w:uiPriority w:val="99"/>
    <w:semiHidden/>
    <w:rPr>
      <w:rFonts w:cs="Times New Roman"/>
      <w:sz w:val="24"/>
      <w:szCs w:val="24"/>
      <w:lang w:val="et-EE" w:eastAsia="et-EE"/>
    </w:rPr>
  </w:style>
  <w:style w:type="character" w:customStyle="1" w:styleId="HeaderChar1">
    <w:name w:val="Header Char1"/>
    <w:basedOn w:val="Liguvaikefont"/>
    <w:uiPriority w:val="99"/>
    <w:semiHidden/>
    <w:rPr>
      <w:rFonts w:cs="Times New Roman"/>
      <w:sz w:val="24"/>
      <w:szCs w:val="24"/>
      <w:lang w:val="et-EE" w:eastAsia="et-EE"/>
    </w:rPr>
  </w:style>
  <w:style w:type="character" w:customStyle="1" w:styleId="PisMrk53">
    <w:name w:val="Päis Märk53"/>
    <w:basedOn w:val="Liguvaikefont"/>
    <w:uiPriority w:val="99"/>
    <w:semiHidden/>
    <w:rPr>
      <w:rFonts w:cs="Times New Roman"/>
      <w:sz w:val="24"/>
      <w:szCs w:val="24"/>
      <w:lang w:val="et-EE" w:eastAsia="et-EE"/>
    </w:rPr>
  </w:style>
  <w:style w:type="character" w:customStyle="1" w:styleId="PisMrk70">
    <w:name w:val="Päis Märk70"/>
    <w:basedOn w:val="Liguvaikefont"/>
    <w:uiPriority w:val="99"/>
    <w:semiHidden/>
    <w:rPr>
      <w:rFonts w:cs="Times New Roman"/>
      <w:sz w:val="24"/>
      <w:szCs w:val="24"/>
      <w:lang w:val="et-EE" w:eastAsia="et-EE"/>
    </w:rPr>
  </w:style>
  <w:style w:type="character" w:customStyle="1" w:styleId="PisMrk69">
    <w:name w:val="Päis Märk69"/>
    <w:basedOn w:val="Liguvaikefont"/>
    <w:uiPriority w:val="99"/>
    <w:semiHidden/>
    <w:rPr>
      <w:rFonts w:cs="Times New Roman"/>
      <w:sz w:val="24"/>
      <w:szCs w:val="24"/>
    </w:rPr>
  </w:style>
  <w:style w:type="character" w:customStyle="1" w:styleId="PisMrk68">
    <w:name w:val="Päis Märk68"/>
    <w:basedOn w:val="Liguvaikefont"/>
    <w:uiPriority w:val="99"/>
    <w:semiHidden/>
    <w:rPr>
      <w:rFonts w:cs="Times New Roman"/>
      <w:sz w:val="24"/>
      <w:szCs w:val="24"/>
    </w:rPr>
  </w:style>
  <w:style w:type="character" w:customStyle="1" w:styleId="PisMrk67">
    <w:name w:val="Päis Märk67"/>
    <w:basedOn w:val="Liguvaikefont"/>
    <w:uiPriority w:val="99"/>
    <w:semiHidden/>
    <w:rPr>
      <w:rFonts w:cs="Times New Roman"/>
      <w:sz w:val="24"/>
      <w:szCs w:val="24"/>
    </w:rPr>
  </w:style>
  <w:style w:type="character" w:customStyle="1" w:styleId="PisMrk66">
    <w:name w:val="Päis Märk66"/>
    <w:basedOn w:val="Liguvaikefont"/>
    <w:uiPriority w:val="99"/>
    <w:semiHidden/>
    <w:rPr>
      <w:rFonts w:cs="Times New Roman"/>
      <w:sz w:val="24"/>
      <w:szCs w:val="24"/>
    </w:rPr>
  </w:style>
  <w:style w:type="character" w:customStyle="1" w:styleId="PisMrk65">
    <w:name w:val="Päis Märk65"/>
    <w:basedOn w:val="Liguvaikefont"/>
    <w:uiPriority w:val="99"/>
    <w:semiHidden/>
    <w:rPr>
      <w:rFonts w:cs="Times New Roman"/>
      <w:sz w:val="24"/>
      <w:szCs w:val="24"/>
    </w:rPr>
  </w:style>
  <w:style w:type="character" w:customStyle="1" w:styleId="PisMrk64">
    <w:name w:val="Päis Märk64"/>
    <w:basedOn w:val="Liguvaikefont"/>
    <w:uiPriority w:val="99"/>
    <w:semiHidden/>
    <w:rPr>
      <w:rFonts w:cs="Times New Roman"/>
      <w:sz w:val="24"/>
      <w:szCs w:val="24"/>
    </w:rPr>
  </w:style>
  <w:style w:type="character" w:customStyle="1" w:styleId="PisMrk63">
    <w:name w:val="Päis Märk63"/>
    <w:basedOn w:val="Liguvaikefont"/>
    <w:uiPriority w:val="99"/>
    <w:semiHidden/>
    <w:rPr>
      <w:rFonts w:cs="Times New Roman"/>
      <w:sz w:val="24"/>
      <w:szCs w:val="24"/>
    </w:rPr>
  </w:style>
  <w:style w:type="character" w:customStyle="1" w:styleId="PisMrk62">
    <w:name w:val="Päis Märk62"/>
    <w:basedOn w:val="Liguvaikefont"/>
    <w:uiPriority w:val="99"/>
    <w:semiHidden/>
    <w:rPr>
      <w:rFonts w:cs="Times New Roman"/>
      <w:sz w:val="24"/>
      <w:szCs w:val="24"/>
    </w:rPr>
  </w:style>
  <w:style w:type="character" w:customStyle="1" w:styleId="PisMrk61">
    <w:name w:val="Päis Märk61"/>
    <w:basedOn w:val="Liguvaikefont"/>
    <w:uiPriority w:val="99"/>
    <w:semiHidden/>
    <w:rPr>
      <w:rFonts w:cs="Times New Roman"/>
      <w:sz w:val="24"/>
      <w:szCs w:val="24"/>
    </w:rPr>
  </w:style>
  <w:style w:type="character" w:customStyle="1" w:styleId="PisMrk60">
    <w:name w:val="Päis Märk60"/>
    <w:basedOn w:val="Liguvaikefont"/>
    <w:uiPriority w:val="99"/>
    <w:semiHidden/>
    <w:rPr>
      <w:rFonts w:cs="Times New Roman"/>
      <w:sz w:val="24"/>
      <w:szCs w:val="24"/>
    </w:rPr>
  </w:style>
  <w:style w:type="character" w:customStyle="1" w:styleId="PisMrk59">
    <w:name w:val="Päis Märk59"/>
    <w:basedOn w:val="Liguvaikefont"/>
    <w:uiPriority w:val="99"/>
    <w:semiHidden/>
    <w:rPr>
      <w:rFonts w:cs="Times New Roman"/>
      <w:sz w:val="24"/>
      <w:szCs w:val="24"/>
    </w:rPr>
  </w:style>
  <w:style w:type="character" w:customStyle="1" w:styleId="PisMrk58">
    <w:name w:val="Päis Märk58"/>
    <w:basedOn w:val="Liguvaikefont"/>
    <w:uiPriority w:val="99"/>
    <w:semiHidden/>
    <w:rPr>
      <w:rFonts w:cs="Times New Roman"/>
      <w:sz w:val="24"/>
      <w:szCs w:val="24"/>
    </w:rPr>
  </w:style>
  <w:style w:type="character" w:customStyle="1" w:styleId="PisMrk57">
    <w:name w:val="Päis Märk57"/>
    <w:basedOn w:val="Liguvaikefont"/>
    <w:uiPriority w:val="99"/>
    <w:semiHidden/>
    <w:rPr>
      <w:rFonts w:cs="Times New Roman"/>
      <w:sz w:val="24"/>
      <w:szCs w:val="24"/>
    </w:rPr>
  </w:style>
  <w:style w:type="character" w:customStyle="1" w:styleId="PisMrk56">
    <w:name w:val="Päis Märk56"/>
    <w:basedOn w:val="Liguvaikefont"/>
    <w:uiPriority w:val="99"/>
    <w:semiHidden/>
    <w:rPr>
      <w:rFonts w:cs="Times New Roman"/>
      <w:sz w:val="24"/>
      <w:szCs w:val="24"/>
    </w:rPr>
  </w:style>
  <w:style w:type="character" w:customStyle="1" w:styleId="PisMrk55">
    <w:name w:val="Päis Märk55"/>
    <w:basedOn w:val="Liguvaikefont"/>
    <w:uiPriority w:val="99"/>
    <w:semiHidden/>
    <w:rPr>
      <w:rFonts w:cs="Times New Roman"/>
      <w:sz w:val="24"/>
      <w:szCs w:val="24"/>
    </w:rPr>
  </w:style>
  <w:style w:type="character" w:customStyle="1" w:styleId="PisMrk54">
    <w:name w:val="Päis Märk54"/>
    <w:basedOn w:val="Liguvaikefont"/>
    <w:uiPriority w:val="99"/>
    <w:semiHidden/>
    <w:rPr>
      <w:rFonts w:cs="Times New Roman"/>
      <w:sz w:val="24"/>
      <w:szCs w:val="24"/>
    </w:rPr>
  </w:style>
  <w:style w:type="character" w:customStyle="1" w:styleId="HeaderChar12">
    <w:name w:val="Header Char12"/>
    <w:basedOn w:val="Liguvaikefont"/>
    <w:uiPriority w:val="99"/>
    <w:semiHidden/>
    <w:rPr>
      <w:rFonts w:cs="Times New Roman"/>
      <w:sz w:val="24"/>
      <w:szCs w:val="24"/>
    </w:rPr>
  </w:style>
  <w:style w:type="character" w:customStyle="1" w:styleId="HeaderChar11">
    <w:name w:val="Header Char11"/>
    <w:basedOn w:val="Liguvaikefont"/>
    <w:uiPriority w:val="99"/>
    <w:semiHidden/>
    <w:rPr>
      <w:rFonts w:cs="Times New Roman"/>
      <w:sz w:val="24"/>
      <w:szCs w:val="24"/>
    </w:rPr>
  </w:style>
  <w:style w:type="character" w:customStyle="1" w:styleId="PisMrk2">
    <w:name w:val="Päis Märk2"/>
    <w:basedOn w:val="Liguvaikefont"/>
    <w:uiPriority w:val="99"/>
    <w:semiHidden/>
    <w:rPr>
      <w:rFonts w:cs="Times New Roman"/>
      <w:sz w:val="24"/>
      <w:szCs w:val="24"/>
    </w:rPr>
  </w:style>
  <w:style w:type="character" w:customStyle="1" w:styleId="PisMrk52">
    <w:name w:val="Päis Märk52"/>
    <w:basedOn w:val="Liguvaikefont"/>
    <w:uiPriority w:val="99"/>
    <w:semiHidden/>
    <w:rPr>
      <w:rFonts w:cs="Times New Roman"/>
      <w:sz w:val="24"/>
      <w:szCs w:val="24"/>
    </w:rPr>
  </w:style>
  <w:style w:type="character" w:customStyle="1" w:styleId="PisMrk51">
    <w:name w:val="Päis Märk51"/>
    <w:basedOn w:val="Liguvaikefont"/>
    <w:uiPriority w:val="99"/>
    <w:semiHidden/>
    <w:rPr>
      <w:rFonts w:cs="Times New Roman"/>
      <w:sz w:val="24"/>
      <w:szCs w:val="24"/>
    </w:rPr>
  </w:style>
  <w:style w:type="character" w:customStyle="1" w:styleId="PisMrk50">
    <w:name w:val="Päis Märk50"/>
    <w:basedOn w:val="Liguvaikefont"/>
    <w:uiPriority w:val="99"/>
    <w:semiHidden/>
    <w:rPr>
      <w:rFonts w:cs="Times New Roman"/>
      <w:sz w:val="24"/>
      <w:szCs w:val="24"/>
    </w:rPr>
  </w:style>
  <w:style w:type="character" w:customStyle="1" w:styleId="PisMrk49">
    <w:name w:val="Päis Märk49"/>
    <w:basedOn w:val="Liguvaikefont"/>
    <w:uiPriority w:val="99"/>
    <w:semiHidden/>
    <w:rPr>
      <w:rFonts w:cs="Times New Roman"/>
      <w:sz w:val="24"/>
      <w:szCs w:val="24"/>
    </w:rPr>
  </w:style>
  <w:style w:type="character" w:customStyle="1" w:styleId="PisMrk48">
    <w:name w:val="Päis Märk48"/>
    <w:basedOn w:val="Liguvaikefont"/>
    <w:uiPriority w:val="99"/>
    <w:semiHidden/>
    <w:rPr>
      <w:rFonts w:cs="Times New Roman"/>
      <w:sz w:val="24"/>
      <w:szCs w:val="24"/>
    </w:rPr>
  </w:style>
  <w:style w:type="character" w:customStyle="1" w:styleId="PisMrk47">
    <w:name w:val="Päis Märk47"/>
    <w:basedOn w:val="Liguvaikefont"/>
    <w:uiPriority w:val="99"/>
    <w:semiHidden/>
    <w:rPr>
      <w:rFonts w:cs="Times New Roman"/>
      <w:sz w:val="24"/>
      <w:szCs w:val="24"/>
    </w:rPr>
  </w:style>
  <w:style w:type="character" w:customStyle="1" w:styleId="PisMrk46">
    <w:name w:val="Päis Märk46"/>
    <w:basedOn w:val="Liguvaikefont"/>
    <w:uiPriority w:val="99"/>
    <w:semiHidden/>
    <w:rPr>
      <w:rFonts w:cs="Times New Roman"/>
      <w:sz w:val="24"/>
      <w:szCs w:val="24"/>
    </w:rPr>
  </w:style>
  <w:style w:type="character" w:customStyle="1" w:styleId="PisMrk45">
    <w:name w:val="Päis Märk45"/>
    <w:basedOn w:val="Liguvaikefont"/>
    <w:uiPriority w:val="99"/>
    <w:semiHidden/>
    <w:rPr>
      <w:rFonts w:cs="Times New Roman"/>
      <w:sz w:val="24"/>
      <w:szCs w:val="24"/>
    </w:rPr>
  </w:style>
  <w:style w:type="character" w:customStyle="1" w:styleId="PisMrk44">
    <w:name w:val="Päis Märk44"/>
    <w:basedOn w:val="Liguvaikefont"/>
    <w:uiPriority w:val="99"/>
    <w:semiHidden/>
    <w:rPr>
      <w:rFonts w:cs="Times New Roman"/>
      <w:sz w:val="24"/>
      <w:szCs w:val="24"/>
    </w:rPr>
  </w:style>
  <w:style w:type="character" w:customStyle="1" w:styleId="PisMrk43">
    <w:name w:val="Päis Märk43"/>
    <w:basedOn w:val="Liguvaikefont"/>
    <w:uiPriority w:val="99"/>
    <w:semiHidden/>
    <w:rPr>
      <w:rFonts w:cs="Times New Roman"/>
      <w:sz w:val="24"/>
      <w:szCs w:val="24"/>
    </w:rPr>
  </w:style>
  <w:style w:type="character" w:customStyle="1" w:styleId="PisMrk42">
    <w:name w:val="Päis Märk42"/>
    <w:basedOn w:val="Liguvaikefont"/>
    <w:uiPriority w:val="99"/>
    <w:semiHidden/>
    <w:rPr>
      <w:rFonts w:cs="Times New Roman"/>
      <w:sz w:val="24"/>
      <w:szCs w:val="24"/>
    </w:rPr>
  </w:style>
  <w:style w:type="character" w:customStyle="1" w:styleId="PisMrk41">
    <w:name w:val="Päis Märk41"/>
    <w:basedOn w:val="Liguvaikefont"/>
    <w:uiPriority w:val="99"/>
    <w:semiHidden/>
    <w:rPr>
      <w:rFonts w:cs="Times New Roman"/>
      <w:sz w:val="24"/>
      <w:szCs w:val="24"/>
    </w:rPr>
  </w:style>
  <w:style w:type="character" w:customStyle="1" w:styleId="PisMrk40">
    <w:name w:val="Päis Märk40"/>
    <w:basedOn w:val="Liguvaikefont"/>
    <w:uiPriority w:val="99"/>
    <w:semiHidden/>
    <w:rPr>
      <w:rFonts w:cs="Times New Roman"/>
      <w:sz w:val="24"/>
      <w:szCs w:val="24"/>
    </w:rPr>
  </w:style>
  <w:style w:type="character" w:customStyle="1" w:styleId="PisMrk39">
    <w:name w:val="Päis Märk39"/>
    <w:basedOn w:val="Liguvaikefont"/>
    <w:uiPriority w:val="99"/>
    <w:semiHidden/>
    <w:rPr>
      <w:rFonts w:cs="Times New Roman"/>
      <w:sz w:val="24"/>
      <w:szCs w:val="24"/>
    </w:rPr>
  </w:style>
  <w:style w:type="character" w:customStyle="1" w:styleId="PisMrk38">
    <w:name w:val="Päis Märk38"/>
    <w:basedOn w:val="Liguvaikefont"/>
    <w:uiPriority w:val="99"/>
    <w:semiHidden/>
    <w:rPr>
      <w:rFonts w:cs="Times New Roman"/>
      <w:sz w:val="24"/>
      <w:szCs w:val="24"/>
    </w:rPr>
  </w:style>
  <w:style w:type="character" w:customStyle="1" w:styleId="PisMrk37">
    <w:name w:val="Päis Märk37"/>
    <w:basedOn w:val="Liguvaikefont"/>
    <w:uiPriority w:val="99"/>
    <w:semiHidden/>
    <w:rPr>
      <w:rFonts w:cs="Times New Roman"/>
      <w:sz w:val="24"/>
      <w:szCs w:val="24"/>
    </w:rPr>
  </w:style>
  <w:style w:type="character" w:customStyle="1" w:styleId="PisMrk36">
    <w:name w:val="Päis Märk36"/>
    <w:basedOn w:val="Liguvaikefont"/>
    <w:uiPriority w:val="99"/>
    <w:semiHidden/>
    <w:rPr>
      <w:rFonts w:cs="Times New Roman"/>
      <w:sz w:val="24"/>
      <w:szCs w:val="24"/>
    </w:rPr>
  </w:style>
  <w:style w:type="character" w:customStyle="1" w:styleId="PisMrk35">
    <w:name w:val="Päis Märk35"/>
    <w:basedOn w:val="Liguvaikefont"/>
    <w:uiPriority w:val="99"/>
    <w:semiHidden/>
    <w:rPr>
      <w:rFonts w:cs="Times New Roman"/>
      <w:sz w:val="24"/>
      <w:szCs w:val="24"/>
    </w:rPr>
  </w:style>
  <w:style w:type="character" w:customStyle="1" w:styleId="PisMrk34">
    <w:name w:val="Päis Märk34"/>
    <w:basedOn w:val="Liguvaikefont"/>
    <w:uiPriority w:val="99"/>
    <w:semiHidden/>
    <w:rPr>
      <w:rFonts w:cs="Times New Roman"/>
      <w:sz w:val="24"/>
      <w:szCs w:val="24"/>
    </w:rPr>
  </w:style>
  <w:style w:type="character" w:customStyle="1" w:styleId="PisMrk33">
    <w:name w:val="Päis Märk33"/>
    <w:basedOn w:val="Liguvaikefont"/>
    <w:uiPriority w:val="99"/>
    <w:semiHidden/>
    <w:rPr>
      <w:rFonts w:cs="Times New Roman"/>
      <w:sz w:val="24"/>
      <w:szCs w:val="24"/>
    </w:rPr>
  </w:style>
  <w:style w:type="character" w:customStyle="1" w:styleId="PisMrk32">
    <w:name w:val="Päis Märk32"/>
    <w:basedOn w:val="Liguvaikefont"/>
    <w:uiPriority w:val="99"/>
    <w:semiHidden/>
    <w:rPr>
      <w:rFonts w:cs="Times New Roman"/>
      <w:sz w:val="24"/>
      <w:szCs w:val="24"/>
    </w:rPr>
  </w:style>
  <w:style w:type="character" w:customStyle="1" w:styleId="PisMrk31">
    <w:name w:val="Päis Märk31"/>
    <w:basedOn w:val="Liguvaikefont"/>
    <w:uiPriority w:val="99"/>
    <w:semiHidden/>
    <w:rPr>
      <w:rFonts w:cs="Times New Roman"/>
      <w:sz w:val="24"/>
      <w:szCs w:val="24"/>
    </w:rPr>
  </w:style>
  <w:style w:type="character" w:customStyle="1" w:styleId="PisMrk30">
    <w:name w:val="Päis Märk30"/>
    <w:basedOn w:val="Liguvaikefont"/>
    <w:uiPriority w:val="99"/>
    <w:semiHidden/>
    <w:rPr>
      <w:rFonts w:cs="Times New Roman"/>
      <w:sz w:val="24"/>
      <w:szCs w:val="24"/>
    </w:rPr>
  </w:style>
  <w:style w:type="character" w:customStyle="1" w:styleId="PisMrk29">
    <w:name w:val="Päis Märk29"/>
    <w:basedOn w:val="Liguvaikefont"/>
    <w:uiPriority w:val="99"/>
    <w:semiHidden/>
    <w:rPr>
      <w:rFonts w:cs="Times New Roman"/>
      <w:sz w:val="24"/>
      <w:szCs w:val="24"/>
    </w:rPr>
  </w:style>
  <w:style w:type="character" w:customStyle="1" w:styleId="PisMrk28">
    <w:name w:val="Päis Märk28"/>
    <w:basedOn w:val="Liguvaikefont"/>
    <w:uiPriority w:val="99"/>
    <w:semiHidden/>
    <w:rPr>
      <w:rFonts w:cs="Times New Roman"/>
      <w:sz w:val="24"/>
      <w:szCs w:val="24"/>
    </w:rPr>
  </w:style>
  <w:style w:type="character" w:customStyle="1" w:styleId="PisMrk27">
    <w:name w:val="Päis Märk27"/>
    <w:basedOn w:val="Liguvaikefont"/>
    <w:uiPriority w:val="99"/>
    <w:semiHidden/>
    <w:rPr>
      <w:rFonts w:cs="Times New Roman"/>
      <w:sz w:val="24"/>
      <w:szCs w:val="24"/>
    </w:rPr>
  </w:style>
  <w:style w:type="character" w:customStyle="1" w:styleId="PisMrk26">
    <w:name w:val="Päis Märk26"/>
    <w:basedOn w:val="Liguvaikefont"/>
    <w:uiPriority w:val="99"/>
    <w:semiHidden/>
    <w:rPr>
      <w:rFonts w:cs="Times New Roman"/>
      <w:sz w:val="24"/>
      <w:szCs w:val="24"/>
    </w:rPr>
  </w:style>
  <w:style w:type="character" w:customStyle="1" w:styleId="PisMrk25">
    <w:name w:val="Päis Märk25"/>
    <w:basedOn w:val="Liguvaikefont"/>
    <w:uiPriority w:val="99"/>
    <w:semiHidden/>
    <w:rPr>
      <w:rFonts w:cs="Times New Roman"/>
      <w:sz w:val="24"/>
      <w:szCs w:val="24"/>
    </w:rPr>
  </w:style>
  <w:style w:type="character" w:customStyle="1" w:styleId="PisMrk24">
    <w:name w:val="Päis Märk24"/>
    <w:basedOn w:val="Liguvaikefont"/>
    <w:uiPriority w:val="99"/>
    <w:semiHidden/>
    <w:rPr>
      <w:rFonts w:cs="Times New Roman"/>
      <w:sz w:val="24"/>
      <w:szCs w:val="24"/>
    </w:rPr>
  </w:style>
  <w:style w:type="character" w:customStyle="1" w:styleId="PisMrk23">
    <w:name w:val="Päis Märk23"/>
    <w:basedOn w:val="Liguvaikefont"/>
    <w:uiPriority w:val="99"/>
    <w:semiHidden/>
    <w:rPr>
      <w:rFonts w:cs="Times New Roman"/>
      <w:sz w:val="24"/>
      <w:szCs w:val="24"/>
    </w:rPr>
  </w:style>
  <w:style w:type="character" w:customStyle="1" w:styleId="PisMrk22">
    <w:name w:val="Päis Märk22"/>
    <w:basedOn w:val="Liguvaikefont"/>
    <w:uiPriority w:val="99"/>
    <w:semiHidden/>
    <w:rPr>
      <w:rFonts w:cs="Times New Roman"/>
      <w:sz w:val="24"/>
      <w:szCs w:val="24"/>
    </w:rPr>
  </w:style>
  <w:style w:type="character" w:customStyle="1" w:styleId="PisMrk21">
    <w:name w:val="Päis Märk21"/>
    <w:basedOn w:val="Liguvaikefont"/>
    <w:uiPriority w:val="99"/>
    <w:semiHidden/>
    <w:rPr>
      <w:rFonts w:cs="Times New Roman"/>
      <w:sz w:val="24"/>
      <w:szCs w:val="24"/>
    </w:rPr>
  </w:style>
  <w:style w:type="character" w:customStyle="1" w:styleId="PisMrk20">
    <w:name w:val="Päis Märk20"/>
    <w:basedOn w:val="Liguvaikefont"/>
    <w:uiPriority w:val="99"/>
    <w:semiHidden/>
    <w:rPr>
      <w:rFonts w:cs="Times New Roman"/>
      <w:sz w:val="24"/>
      <w:szCs w:val="24"/>
    </w:rPr>
  </w:style>
  <w:style w:type="character" w:customStyle="1" w:styleId="PisMrk19">
    <w:name w:val="Päis Märk19"/>
    <w:basedOn w:val="Liguvaikefont"/>
    <w:uiPriority w:val="99"/>
    <w:semiHidden/>
    <w:rPr>
      <w:rFonts w:cs="Times New Roman"/>
      <w:sz w:val="24"/>
      <w:szCs w:val="24"/>
    </w:rPr>
  </w:style>
  <w:style w:type="character" w:customStyle="1" w:styleId="PisMrk18">
    <w:name w:val="Päis Märk18"/>
    <w:basedOn w:val="Liguvaikefont"/>
    <w:uiPriority w:val="99"/>
    <w:semiHidden/>
    <w:rPr>
      <w:rFonts w:cs="Times New Roman"/>
      <w:sz w:val="24"/>
      <w:szCs w:val="24"/>
    </w:rPr>
  </w:style>
  <w:style w:type="character" w:customStyle="1" w:styleId="PisMrk17">
    <w:name w:val="Päis Märk17"/>
    <w:basedOn w:val="Liguvaikefont"/>
    <w:uiPriority w:val="99"/>
    <w:semiHidden/>
    <w:rPr>
      <w:rFonts w:cs="Times New Roman"/>
      <w:sz w:val="24"/>
      <w:szCs w:val="24"/>
    </w:rPr>
  </w:style>
  <w:style w:type="character" w:customStyle="1" w:styleId="PisMrk16">
    <w:name w:val="Päis Märk16"/>
    <w:basedOn w:val="Liguvaikefont"/>
    <w:uiPriority w:val="99"/>
    <w:semiHidden/>
    <w:rPr>
      <w:rFonts w:cs="Times New Roman"/>
      <w:sz w:val="24"/>
      <w:szCs w:val="24"/>
    </w:rPr>
  </w:style>
  <w:style w:type="character" w:customStyle="1" w:styleId="PisMrk15">
    <w:name w:val="Päis Märk15"/>
    <w:basedOn w:val="Liguvaikefont"/>
    <w:uiPriority w:val="99"/>
    <w:semiHidden/>
    <w:rPr>
      <w:rFonts w:cs="Times New Roman"/>
      <w:sz w:val="24"/>
      <w:szCs w:val="24"/>
    </w:rPr>
  </w:style>
  <w:style w:type="character" w:customStyle="1" w:styleId="PisMrk14">
    <w:name w:val="Päis Märk14"/>
    <w:basedOn w:val="Liguvaikefont"/>
    <w:uiPriority w:val="99"/>
    <w:semiHidden/>
    <w:rPr>
      <w:rFonts w:cs="Times New Roman"/>
      <w:sz w:val="24"/>
      <w:szCs w:val="24"/>
    </w:rPr>
  </w:style>
  <w:style w:type="character" w:customStyle="1" w:styleId="PisMrk13">
    <w:name w:val="Päis Märk13"/>
    <w:basedOn w:val="Liguvaikefont"/>
    <w:uiPriority w:val="99"/>
    <w:semiHidden/>
    <w:rPr>
      <w:rFonts w:cs="Times New Roman"/>
      <w:sz w:val="24"/>
      <w:szCs w:val="24"/>
    </w:rPr>
  </w:style>
  <w:style w:type="character" w:customStyle="1" w:styleId="PisMrk12">
    <w:name w:val="Päis Märk12"/>
    <w:basedOn w:val="Liguvaikefont"/>
    <w:uiPriority w:val="99"/>
    <w:semiHidden/>
    <w:rPr>
      <w:rFonts w:cs="Times New Roman"/>
      <w:sz w:val="24"/>
      <w:szCs w:val="24"/>
    </w:rPr>
  </w:style>
  <w:style w:type="character" w:customStyle="1" w:styleId="PisMrk11">
    <w:name w:val="Päis Märk11"/>
    <w:basedOn w:val="Liguvaikefont"/>
    <w:uiPriority w:val="99"/>
    <w:semiHidden/>
    <w:rPr>
      <w:rFonts w:cs="Times New Roman"/>
      <w:sz w:val="24"/>
      <w:szCs w:val="24"/>
    </w:rPr>
  </w:style>
  <w:style w:type="character" w:customStyle="1" w:styleId="PisMrk10">
    <w:name w:val="Päis Märk10"/>
    <w:basedOn w:val="Liguvaikefont"/>
    <w:uiPriority w:val="99"/>
    <w:semiHidden/>
    <w:rPr>
      <w:rFonts w:cs="Times New Roman"/>
      <w:sz w:val="24"/>
      <w:szCs w:val="24"/>
    </w:rPr>
  </w:style>
  <w:style w:type="character" w:customStyle="1" w:styleId="PisMrk9">
    <w:name w:val="Päis Märk9"/>
    <w:basedOn w:val="Liguvaikefont"/>
    <w:uiPriority w:val="99"/>
    <w:semiHidden/>
    <w:rPr>
      <w:rFonts w:cs="Times New Roman"/>
      <w:sz w:val="24"/>
      <w:szCs w:val="24"/>
    </w:rPr>
  </w:style>
  <w:style w:type="character" w:customStyle="1" w:styleId="PisMrk8">
    <w:name w:val="Päis Märk8"/>
    <w:basedOn w:val="Liguvaikefont"/>
    <w:uiPriority w:val="99"/>
    <w:semiHidden/>
    <w:rPr>
      <w:rFonts w:cs="Times New Roman"/>
      <w:sz w:val="24"/>
      <w:szCs w:val="24"/>
    </w:rPr>
  </w:style>
  <w:style w:type="character" w:customStyle="1" w:styleId="PisMrk7">
    <w:name w:val="Päis Märk7"/>
    <w:basedOn w:val="Liguvaikefont"/>
    <w:uiPriority w:val="99"/>
    <w:semiHidden/>
    <w:rPr>
      <w:rFonts w:cs="Times New Roman"/>
      <w:sz w:val="24"/>
      <w:szCs w:val="24"/>
    </w:rPr>
  </w:style>
  <w:style w:type="character" w:customStyle="1" w:styleId="PisMrk6">
    <w:name w:val="Päis Märk6"/>
    <w:basedOn w:val="Liguvaikefont"/>
    <w:uiPriority w:val="99"/>
    <w:semiHidden/>
    <w:rPr>
      <w:rFonts w:cs="Times New Roman"/>
      <w:sz w:val="24"/>
      <w:szCs w:val="24"/>
    </w:rPr>
  </w:style>
  <w:style w:type="character" w:customStyle="1" w:styleId="PisMrk5">
    <w:name w:val="Päis Märk5"/>
    <w:basedOn w:val="Liguvaikefont"/>
    <w:uiPriority w:val="99"/>
    <w:semiHidden/>
    <w:rPr>
      <w:rFonts w:cs="Times New Roman"/>
      <w:sz w:val="24"/>
      <w:szCs w:val="24"/>
    </w:rPr>
  </w:style>
  <w:style w:type="character" w:customStyle="1" w:styleId="PisMrk4">
    <w:name w:val="Päis Märk4"/>
    <w:basedOn w:val="Liguvaikefont"/>
    <w:uiPriority w:val="99"/>
    <w:semiHidden/>
    <w:rPr>
      <w:rFonts w:cs="Times New Roman"/>
      <w:sz w:val="24"/>
      <w:szCs w:val="24"/>
    </w:rPr>
  </w:style>
  <w:style w:type="character" w:customStyle="1" w:styleId="PisMrk3">
    <w:name w:val="Päis Märk3"/>
    <w:basedOn w:val="Liguvaikefont"/>
    <w:uiPriority w:val="99"/>
    <w:semiHidden/>
    <w:rPr>
      <w:rFonts w:cs="Times New Roman"/>
      <w:sz w:val="24"/>
      <w:szCs w:val="24"/>
    </w:rPr>
  </w:style>
  <w:style w:type="character" w:customStyle="1" w:styleId="PisMrk1">
    <w:name w:val="Päis Märk1"/>
    <w:basedOn w:val="Liguvaikefont"/>
    <w:uiPriority w:val="99"/>
    <w:semiHidden/>
    <w:rPr>
      <w:rFonts w:cs="Times New Roman"/>
      <w:sz w:val="24"/>
      <w:szCs w:val="24"/>
    </w:rPr>
  </w:style>
  <w:style w:type="character" w:styleId="Hperlink">
    <w:name w:val="Hyperlink"/>
    <w:basedOn w:val="Liguvaikefont"/>
    <w:uiPriority w:val="99"/>
    <w:rsid w:val="004C73BB"/>
    <w:rPr>
      <w:rFonts w:cs="Times New Roman"/>
      <w:color w:val="0000FF"/>
      <w:u w:val="single"/>
    </w:rPr>
  </w:style>
  <w:style w:type="paragraph" w:styleId="HTML-eelvormindatud">
    <w:name w:val="HTML Preformatted"/>
    <w:basedOn w:val="Normaallaad"/>
    <w:link w:val="HTML-eelvormindatudMrk"/>
    <w:uiPriority w:val="99"/>
    <w:rsid w:val="00A4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eelvormindatudMrk">
    <w:name w:val="HTML-eelvormindatud Märk"/>
    <w:basedOn w:val="Liguvaikefont"/>
    <w:link w:val="HTML-eelvormindatud"/>
    <w:uiPriority w:val="99"/>
    <w:locked/>
    <w:rPr>
      <w:rFonts w:ascii="Courier New" w:hAnsi="Courier New" w:cs="Courier New"/>
      <w:sz w:val="20"/>
      <w:szCs w:val="20"/>
    </w:rPr>
  </w:style>
  <w:style w:type="character" w:customStyle="1" w:styleId="HTML-eelvormindatudMrk1">
    <w:name w:val="HTML-eelvormindatud Märk1"/>
    <w:basedOn w:val="Liguvaikefont"/>
    <w:uiPriority w:val="99"/>
    <w:semiHidden/>
    <w:rPr>
      <w:rFonts w:ascii="Courier New" w:hAnsi="Courier New" w:cs="Courier New"/>
      <w:sz w:val="20"/>
      <w:szCs w:val="20"/>
    </w:rPr>
  </w:style>
  <w:style w:type="character" w:customStyle="1" w:styleId="Pealkiri1Mrk1">
    <w:name w:val="Pealkiri 1 Märk1"/>
    <w:basedOn w:val="Liguvaikefont"/>
    <w:uiPriority w:val="99"/>
    <w:locked/>
    <w:rsid w:val="00EF5C5B"/>
    <w:rPr>
      <w:rFonts w:ascii="Cambria" w:hAnsi="Cambria" w:cs="Cambria"/>
      <w:b/>
      <w:bCs/>
      <w:kern w:val="32"/>
      <w:sz w:val="32"/>
      <w:szCs w:val="32"/>
      <w:lang w:val="x-none" w:eastAsia="en-US"/>
    </w:rPr>
  </w:style>
  <w:style w:type="paragraph" w:customStyle="1" w:styleId="Default">
    <w:name w:val="Default"/>
    <w:rsid w:val="00282C7F"/>
    <w:pPr>
      <w:autoSpaceDE w:val="0"/>
      <w:autoSpaceDN w:val="0"/>
      <w:adjustRightInd w:val="0"/>
      <w:spacing w:after="0" w:line="240" w:lineRule="auto"/>
    </w:pPr>
    <w:rPr>
      <w:color w:val="000000"/>
      <w:sz w:val="24"/>
      <w:szCs w:val="24"/>
    </w:rPr>
  </w:style>
  <w:style w:type="paragraph" w:styleId="Loendilik">
    <w:name w:val="List Paragraph"/>
    <w:basedOn w:val="Normaallaad"/>
    <w:uiPriority w:val="34"/>
    <w:qFormat/>
    <w:rsid w:val="009B60D4"/>
    <w:pPr>
      <w:spacing w:after="200" w:line="276" w:lineRule="auto"/>
      <w:ind w:left="720"/>
      <w:contextualSpacing/>
    </w:pPr>
    <w:rPr>
      <w:rFonts w:ascii="Calibri" w:hAnsi="Calibri"/>
      <w:sz w:val="22"/>
      <w:szCs w:val="22"/>
      <w:lang w:eastAsia="en-US"/>
    </w:rPr>
  </w:style>
  <w:style w:type="paragraph" w:styleId="Vahedeta">
    <w:name w:val="No Spacing"/>
    <w:uiPriority w:val="99"/>
    <w:qFormat/>
    <w:rsid w:val="00042141"/>
    <w:pPr>
      <w:spacing w:after="0" w:line="240" w:lineRule="auto"/>
    </w:pPr>
    <w:rPr>
      <w:rFonts w:asciiTheme="minorHAnsi" w:hAnsiTheme="minorHAnsi"/>
      <w:lang w:eastAsia="en-US"/>
    </w:rPr>
  </w:style>
  <w:style w:type="paragraph" w:customStyle="1" w:styleId="Body">
    <w:name w:val="Body"/>
    <w:rsid w:val="007F0BFA"/>
    <w:pPr>
      <w:pBdr>
        <w:top w:val="none" w:sz="96" w:space="31" w:color="FFFFFF" w:frame="1"/>
        <w:left w:val="none" w:sz="96" w:space="31" w:color="FFFFFF" w:frame="1"/>
        <w:bottom w:val="none" w:sz="96" w:space="31" w:color="FFFFFF" w:frame="1"/>
        <w:right w:val="none" w:sz="96" w:space="31" w:color="FFFFFF" w:frame="1"/>
      </w:pBdr>
    </w:pPr>
    <w:rPr>
      <w:rFonts w:ascii="Calibri" w:hAnsi="Calibri" w:cs="Calibri"/>
      <w:color w:val="000000"/>
      <w:u w:color="000000"/>
    </w:rPr>
  </w:style>
  <w:style w:type="table" w:styleId="Kontuurtabel">
    <w:name w:val="Table Grid"/>
    <w:basedOn w:val="Normaaltabel"/>
    <w:uiPriority w:val="59"/>
    <w:locked/>
    <w:rsid w:val="003B1971"/>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rsid w:val="00663F59"/>
    <w:pPr>
      <w:spacing w:before="100" w:beforeAutospacing="1" w:after="100" w:afterAutospacing="1"/>
    </w:pPr>
    <w:rPr>
      <w:lang w:val="en-US" w:eastAsia="en-US"/>
    </w:rPr>
  </w:style>
  <w:style w:type="character" w:styleId="Lahendamatamainimine">
    <w:name w:val="Unresolved Mention"/>
    <w:basedOn w:val="Liguvaikefont"/>
    <w:uiPriority w:val="99"/>
    <w:semiHidden/>
    <w:unhideWhenUsed/>
    <w:rsid w:val="00D01BC5"/>
    <w:rPr>
      <w:rFonts w:cs="Times New Roman"/>
      <w:color w:val="808080"/>
      <w:shd w:val="clear" w:color="auto" w:fill="E6E6E6"/>
    </w:rPr>
  </w:style>
  <w:style w:type="paragraph" w:styleId="Jutumullitekst">
    <w:name w:val="Balloon Text"/>
    <w:basedOn w:val="Normaallaad"/>
    <w:link w:val="JutumullitekstMrk"/>
    <w:uiPriority w:val="99"/>
    <w:semiHidden/>
    <w:unhideWhenUsed/>
    <w:rsid w:val="00712BE3"/>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712BE3"/>
    <w:rPr>
      <w:rFonts w:ascii="Segoe UI" w:hAnsi="Segoe UI" w:cs="Segoe UI"/>
      <w:sz w:val="18"/>
      <w:szCs w:val="18"/>
    </w:rPr>
  </w:style>
  <w:style w:type="character" w:styleId="Tugev">
    <w:name w:val="Strong"/>
    <w:basedOn w:val="Liguvaikefont"/>
    <w:uiPriority w:val="22"/>
    <w:qFormat/>
    <w:locked/>
    <w:rsid w:val="00A82C4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58785">
      <w:marLeft w:val="0"/>
      <w:marRight w:val="0"/>
      <w:marTop w:val="0"/>
      <w:marBottom w:val="0"/>
      <w:divBdr>
        <w:top w:val="none" w:sz="0" w:space="0" w:color="auto"/>
        <w:left w:val="none" w:sz="0" w:space="0" w:color="auto"/>
        <w:bottom w:val="none" w:sz="0" w:space="0" w:color="auto"/>
        <w:right w:val="none" w:sz="0" w:space="0" w:color="auto"/>
      </w:divBdr>
    </w:div>
    <w:div w:id="2034958787">
      <w:marLeft w:val="0"/>
      <w:marRight w:val="0"/>
      <w:marTop w:val="0"/>
      <w:marBottom w:val="0"/>
      <w:divBdr>
        <w:top w:val="none" w:sz="0" w:space="0" w:color="auto"/>
        <w:left w:val="none" w:sz="0" w:space="0" w:color="auto"/>
        <w:bottom w:val="none" w:sz="0" w:space="0" w:color="auto"/>
        <w:right w:val="none" w:sz="0" w:space="0" w:color="auto"/>
      </w:divBdr>
      <w:divsChild>
        <w:div w:id="2034958786">
          <w:marLeft w:val="0"/>
          <w:marRight w:val="0"/>
          <w:marTop w:val="0"/>
          <w:marBottom w:val="0"/>
          <w:divBdr>
            <w:top w:val="none" w:sz="0" w:space="0" w:color="auto"/>
            <w:left w:val="none" w:sz="0" w:space="0" w:color="auto"/>
            <w:bottom w:val="none" w:sz="0" w:space="0" w:color="auto"/>
            <w:right w:val="none" w:sz="0" w:space="0" w:color="auto"/>
          </w:divBdr>
        </w:div>
      </w:divsChild>
    </w:div>
    <w:div w:id="2034958788">
      <w:marLeft w:val="0"/>
      <w:marRight w:val="0"/>
      <w:marTop w:val="0"/>
      <w:marBottom w:val="0"/>
      <w:divBdr>
        <w:top w:val="none" w:sz="0" w:space="0" w:color="auto"/>
        <w:left w:val="none" w:sz="0" w:space="0" w:color="auto"/>
        <w:bottom w:val="none" w:sz="0" w:space="0" w:color="auto"/>
        <w:right w:val="none" w:sz="0" w:space="0" w:color="auto"/>
      </w:divBdr>
    </w:div>
    <w:div w:id="2034958789">
      <w:marLeft w:val="0"/>
      <w:marRight w:val="0"/>
      <w:marTop w:val="0"/>
      <w:marBottom w:val="0"/>
      <w:divBdr>
        <w:top w:val="none" w:sz="0" w:space="0" w:color="auto"/>
        <w:left w:val="none" w:sz="0" w:space="0" w:color="auto"/>
        <w:bottom w:val="none" w:sz="0" w:space="0" w:color="auto"/>
        <w:right w:val="none" w:sz="0" w:space="0" w:color="auto"/>
      </w:divBdr>
    </w:div>
    <w:div w:id="2034958790">
      <w:marLeft w:val="0"/>
      <w:marRight w:val="0"/>
      <w:marTop w:val="0"/>
      <w:marBottom w:val="0"/>
      <w:divBdr>
        <w:top w:val="none" w:sz="0" w:space="0" w:color="auto"/>
        <w:left w:val="none" w:sz="0" w:space="0" w:color="auto"/>
        <w:bottom w:val="none" w:sz="0" w:space="0" w:color="auto"/>
        <w:right w:val="none" w:sz="0" w:space="0" w:color="auto"/>
      </w:divBdr>
    </w:div>
    <w:div w:id="2034958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2586</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VALGA LINNAVALITSUS</vt:lpstr>
    </vt:vector>
  </TitlesOfParts>
  <Company>HOME</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VALGA LINNAVALITSUS</dc:title>
  <dc:subject/>
  <dc:creator>User</dc:creator>
  <cp:keywords/>
  <dc:description/>
  <cp:lastModifiedBy>Kristiina Ersto</cp:lastModifiedBy>
  <cp:revision>2</cp:revision>
  <cp:lastPrinted>2018-10-29T13:22:00Z</cp:lastPrinted>
  <dcterms:created xsi:type="dcterms:W3CDTF">2024-05-30T06:29:00Z</dcterms:created>
  <dcterms:modified xsi:type="dcterms:W3CDTF">2024-05-30T06:29:00Z</dcterms:modified>
</cp:coreProperties>
</file>